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BED6F" w14:textId="6FFF3C8C" w:rsidR="00C1105F" w:rsidRPr="00C1105F" w:rsidRDefault="0084013A" w:rsidP="00846B03">
      <w:pPr>
        <w:widowControl w:val="0"/>
        <w:autoSpaceDE w:val="0"/>
        <w:autoSpaceDN w:val="0"/>
        <w:spacing w:after="0"/>
        <w:rPr>
          <w:rFonts w:ascii="Calibri" w:eastAsiaTheme="minorHAnsi" w:hAnsi="Calibri" w:cs="Calibri"/>
          <w:sz w:val="20"/>
          <w:szCs w:val="20"/>
          <w:lang w:eastAsia="en-US"/>
        </w:rPr>
      </w:pPr>
      <w:r>
        <w:rPr>
          <w:rFonts w:ascii="Calibri" w:eastAsia="Calibri Light" w:hAnsi="Calibri" w:cs="Calibri"/>
          <w:noProof/>
          <w:sz w:val="24"/>
          <w:szCs w:val="24"/>
          <w:lang w:eastAsia="en-US"/>
        </w:rPr>
        <w:drawing>
          <wp:anchor distT="0" distB="0" distL="114300" distR="114300" simplePos="0" relativeHeight="251660288" behindDoc="0" locked="0" layoutInCell="1" allowOverlap="1" wp14:anchorId="2608C1F7" wp14:editId="1C19BC78">
            <wp:simplePos x="0" y="0"/>
            <wp:positionH relativeFrom="column">
              <wp:posOffset>4575581</wp:posOffset>
            </wp:positionH>
            <wp:positionV relativeFrom="paragraph">
              <wp:posOffset>50800</wp:posOffset>
            </wp:positionV>
            <wp:extent cx="1440815" cy="1256030"/>
            <wp:effectExtent l="0" t="0" r="6985" b="1270"/>
            <wp:wrapTopAndBottom/>
            <wp:docPr id="74124307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815" cy="1256030"/>
                    </a:xfrm>
                    <a:prstGeom prst="rect">
                      <a:avLst/>
                    </a:prstGeom>
                    <a:noFill/>
                  </pic:spPr>
                </pic:pic>
              </a:graphicData>
            </a:graphic>
            <wp14:sizeRelH relativeFrom="page">
              <wp14:pctWidth>0</wp14:pctWidth>
            </wp14:sizeRelH>
            <wp14:sizeRelV relativeFrom="page">
              <wp14:pctHeight>0</wp14:pctHeight>
            </wp14:sizeRelV>
          </wp:anchor>
        </w:drawing>
      </w:r>
      <w:r w:rsidR="00D715D6">
        <w:rPr>
          <w:rFonts w:ascii="Calibri" w:eastAsia="Calibri Light" w:hAnsi="Calibri" w:cs="Calibri"/>
          <w:noProof/>
          <w:sz w:val="24"/>
          <w:szCs w:val="24"/>
          <w:lang w:eastAsia="en-US"/>
        </w:rPr>
        <w:drawing>
          <wp:anchor distT="0" distB="0" distL="114300" distR="114300" simplePos="0" relativeHeight="251658240" behindDoc="0" locked="0" layoutInCell="1" allowOverlap="1" wp14:anchorId="505B36ED" wp14:editId="7470303D">
            <wp:simplePos x="0" y="0"/>
            <wp:positionH relativeFrom="column">
              <wp:posOffset>-444500</wp:posOffset>
            </wp:positionH>
            <wp:positionV relativeFrom="paragraph">
              <wp:posOffset>234950</wp:posOffset>
            </wp:positionV>
            <wp:extent cx="2956560" cy="743585"/>
            <wp:effectExtent l="0" t="0" r="0" b="0"/>
            <wp:wrapTopAndBottom/>
            <wp:docPr id="9655125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6560" cy="743585"/>
                    </a:xfrm>
                    <a:prstGeom prst="rect">
                      <a:avLst/>
                    </a:prstGeom>
                    <a:noFill/>
                  </pic:spPr>
                </pic:pic>
              </a:graphicData>
            </a:graphic>
            <wp14:sizeRelH relativeFrom="page">
              <wp14:pctWidth>0</wp14:pctWidth>
            </wp14:sizeRelH>
            <wp14:sizeRelV relativeFrom="page">
              <wp14:pctHeight>0</wp14:pctHeight>
            </wp14:sizeRelV>
          </wp:anchor>
        </w:drawing>
      </w:r>
      <w:r w:rsidR="00D715D6">
        <w:rPr>
          <w:rFonts w:ascii="Calibri" w:eastAsia="Calibri Light" w:hAnsi="Calibri" w:cs="Calibri"/>
          <w:noProof/>
          <w:sz w:val="24"/>
          <w:szCs w:val="24"/>
          <w:lang w:eastAsia="en-US"/>
        </w:rPr>
        <w:drawing>
          <wp:anchor distT="0" distB="0" distL="114300" distR="114300" simplePos="0" relativeHeight="251659264" behindDoc="0" locked="0" layoutInCell="1" allowOverlap="1" wp14:anchorId="64CFF966" wp14:editId="67D75489">
            <wp:simplePos x="0" y="0"/>
            <wp:positionH relativeFrom="column">
              <wp:posOffset>2457450</wp:posOffset>
            </wp:positionH>
            <wp:positionV relativeFrom="paragraph">
              <wp:posOffset>0</wp:posOffset>
            </wp:positionV>
            <wp:extent cx="1329055" cy="1335405"/>
            <wp:effectExtent l="0" t="0" r="4445" b="0"/>
            <wp:wrapTopAndBottom/>
            <wp:docPr id="124528684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9055" cy="1335405"/>
                    </a:xfrm>
                    <a:prstGeom prst="rect">
                      <a:avLst/>
                    </a:prstGeom>
                    <a:noFill/>
                  </pic:spPr>
                </pic:pic>
              </a:graphicData>
            </a:graphic>
            <wp14:sizeRelH relativeFrom="page">
              <wp14:pctWidth>0</wp14:pctWidth>
            </wp14:sizeRelH>
            <wp14:sizeRelV relativeFrom="page">
              <wp14:pctHeight>0</wp14:pctHeight>
            </wp14:sizeRelV>
          </wp:anchor>
        </w:drawing>
      </w:r>
      <w:r w:rsidR="00F446AD" w:rsidRPr="00F446AD">
        <w:rPr>
          <w:rFonts w:ascii="Calibri" w:eastAsia="Calibri Light" w:hAnsi="Calibri" w:cs="Calibri"/>
          <w:sz w:val="24"/>
          <w:szCs w:val="24"/>
          <w:lang w:eastAsia="en-US"/>
        </w:rPr>
        <w:t xml:space="preserve">Allegato MOD. </w:t>
      </w:r>
      <w:r w:rsidR="00F446AD">
        <w:rPr>
          <w:rFonts w:ascii="Calibri" w:eastAsia="Calibri Light" w:hAnsi="Calibri" w:cs="Calibri"/>
          <w:sz w:val="24"/>
          <w:szCs w:val="24"/>
          <w:lang w:eastAsia="en-US"/>
        </w:rPr>
        <w:t>B</w:t>
      </w:r>
    </w:p>
    <w:p w14:paraId="46FDC6C2" w14:textId="7AFB8BFF" w:rsidR="00C1105F" w:rsidRDefault="00C1105F" w:rsidP="00C1105F">
      <w:pPr>
        <w:autoSpaceDE w:val="0"/>
        <w:autoSpaceDN w:val="0"/>
        <w:adjustRightInd w:val="0"/>
        <w:spacing w:after="0" w:line="240" w:lineRule="auto"/>
        <w:jc w:val="center"/>
        <w:rPr>
          <w:rFonts w:eastAsiaTheme="minorHAnsi" w:cstheme="minorHAnsi"/>
          <w:b/>
          <w:bCs/>
          <w:lang w:eastAsia="en-US"/>
        </w:rPr>
      </w:pPr>
    </w:p>
    <w:p w14:paraId="7B0FE64D" w14:textId="77777777" w:rsidR="00722650" w:rsidRPr="00722650" w:rsidRDefault="00722650" w:rsidP="00722650">
      <w:pPr>
        <w:autoSpaceDE w:val="0"/>
        <w:autoSpaceDN w:val="0"/>
        <w:adjustRightInd w:val="0"/>
        <w:spacing w:after="0" w:line="240" w:lineRule="auto"/>
        <w:jc w:val="right"/>
        <w:rPr>
          <w:rFonts w:eastAsiaTheme="minorHAnsi" w:cstheme="minorHAnsi"/>
          <w:color w:val="000000"/>
          <w:sz w:val="24"/>
          <w:szCs w:val="24"/>
          <w:lang w:eastAsia="en-US"/>
        </w:rPr>
      </w:pPr>
      <w:r w:rsidRPr="00722650">
        <w:rPr>
          <w:rFonts w:eastAsiaTheme="minorHAnsi" w:cstheme="minorHAnsi"/>
          <w:color w:val="000000"/>
          <w:sz w:val="24"/>
          <w:szCs w:val="24"/>
          <w:lang w:eastAsia="en-US"/>
        </w:rPr>
        <w:t>Spett.le</w:t>
      </w:r>
    </w:p>
    <w:p w14:paraId="2C0305F8" w14:textId="2EEEA897" w:rsidR="00722650" w:rsidRPr="00722650" w:rsidRDefault="00722650" w:rsidP="00722650">
      <w:pPr>
        <w:autoSpaceDE w:val="0"/>
        <w:autoSpaceDN w:val="0"/>
        <w:adjustRightInd w:val="0"/>
        <w:spacing w:after="0" w:line="240" w:lineRule="auto"/>
        <w:jc w:val="right"/>
        <w:rPr>
          <w:rFonts w:eastAsiaTheme="minorHAnsi" w:cstheme="minorHAnsi"/>
          <w:b/>
          <w:bCs/>
          <w:color w:val="000000"/>
          <w:sz w:val="24"/>
          <w:szCs w:val="24"/>
          <w:lang w:eastAsia="en-US"/>
        </w:rPr>
      </w:pPr>
      <w:r>
        <w:rPr>
          <w:rFonts w:eastAsiaTheme="minorHAnsi" w:cstheme="minorHAnsi"/>
          <w:b/>
          <w:bCs/>
          <w:color w:val="000000"/>
          <w:sz w:val="24"/>
          <w:szCs w:val="24"/>
          <w:lang w:eastAsia="en-US"/>
        </w:rPr>
        <w:t>AMBITO DI GAGLIANO DEL CAPO</w:t>
      </w:r>
    </w:p>
    <w:p w14:paraId="1B99DA7B" w14:textId="77777777" w:rsidR="00722650" w:rsidRDefault="00722650" w:rsidP="00722650">
      <w:pPr>
        <w:autoSpaceDE w:val="0"/>
        <w:autoSpaceDN w:val="0"/>
        <w:adjustRightInd w:val="0"/>
        <w:spacing w:after="0" w:line="240" w:lineRule="auto"/>
        <w:jc w:val="center"/>
        <w:rPr>
          <w:rFonts w:eastAsiaTheme="minorHAnsi" w:cstheme="minorHAnsi"/>
          <w:b/>
          <w:bCs/>
          <w:color w:val="000000"/>
          <w:sz w:val="24"/>
          <w:szCs w:val="24"/>
          <w:lang w:eastAsia="en-US"/>
        </w:rPr>
      </w:pPr>
    </w:p>
    <w:p w14:paraId="6B600BED" w14:textId="04A496F1" w:rsidR="00C1105F"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r w:rsidRPr="00722650">
        <w:rPr>
          <w:rFonts w:eastAsiaTheme="minorHAnsi" w:cstheme="minorHAnsi"/>
          <w:color w:val="0000FF"/>
          <w:sz w:val="24"/>
          <w:szCs w:val="24"/>
          <w:lang w:eastAsia="en-US"/>
        </w:rPr>
        <w:t xml:space="preserve">PEC: </w:t>
      </w:r>
      <w:hyperlink r:id="rId11" w:history="1">
        <w:r w:rsidRPr="005A4A7C">
          <w:rPr>
            <w:rStyle w:val="Collegamentoipertestuale"/>
            <w:rFonts w:eastAsiaTheme="minorHAnsi" w:cstheme="minorHAnsi"/>
            <w:sz w:val="24"/>
            <w:szCs w:val="24"/>
            <w:lang w:eastAsia="en-US"/>
          </w:rPr>
          <w:t>ambitosociale.gaglianodelcapo@pec.rupar.puglia.it</w:t>
        </w:r>
      </w:hyperlink>
    </w:p>
    <w:p w14:paraId="75720B08" w14:textId="6F64E999" w:rsidR="00722650"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p>
    <w:p w14:paraId="0D627B56" w14:textId="16224353" w:rsidR="00722650"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p>
    <w:p w14:paraId="26AF8178" w14:textId="77777777" w:rsidR="005C684F" w:rsidRPr="0014043C" w:rsidRDefault="005C684F" w:rsidP="005C684F">
      <w:pPr>
        <w:widowControl w:val="0"/>
        <w:autoSpaceDE w:val="0"/>
        <w:autoSpaceDN w:val="0"/>
        <w:spacing w:after="0"/>
        <w:jc w:val="center"/>
        <w:rPr>
          <w:rFonts w:ascii="Calibri" w:eastAsia="Calibri Light" w:hAnsi="Calibri" w:cs="Calibri"/>
          <w:b/>
          <w:bCs/>
          <w:sz w:val="24"/>
          <w:szCs w:val="24"/>
          <w:lang w:eastAsia="en-US"/>
        </w:rPr>
      </w:pPr>
      <w:r w:rsidRPr="0014043C">
        <w:rPr>
          <w:rFonts w:ascii="Calibri" w:eastAsia="Calibri Light" w:hAnsi="Calibri" w:cs="Calibri"/>
          <w:b/>
          <w:bCs/>
          <w:sz w:val="24"/>
          <w:szCs w:val="24"/>
          <w:lang w:eastAsia="en-US"/>
        </w:rPr>
        <w:t>Istruttoria pubblica di Co-progettazione</w:t>
      </w:r>
    </w:p>
    <w:p w14:paraId="36068E2B" w14:textId="77777777" w:rsidR="005C684F" w:rsidRPr="0014043C" w:rsidRDefault="005C684F" w:rsidP="005C684F">
      <w:pPr>
        <w:widowControl w:val="0"/>
        <w:autoSpaceDE w:val="0"/>
        <w:autoSpaceDN w:val="0"/>
        <w:spacing w:after="0"/>
        <w:jc w:val="center"/>
        <w:rPr>
          <w:rFonts w:ascii="Calibri" w:eastAsia="Calibri Light" w:hAnsi="Calibri" w:cs="Calibri"/>
          <w:b/>
          <w:bCs/>
          <w:sz w:val="24"/>
          <w:szCs w:val="24"/>
          <w:lang w:eastAsia="en-US"/>
        </w:rPr>
      </w:pPr>
    </w:p>
    <w:p w14:paraId="14941BC2" w14:textId="43D98C19" w:rsidR="005E52A5" w:rsidRPr="00F2346B" w:rsidRDefault="005E52A5" w:rsidP="005E52A5">
      <w:pPr>
        <w:widowControl w:val="0"/>
        <w:autoSpaceDE w:val="0"/>
        <w:autoSpaceDN w:val="0"/>
        <w:spacing w:after="0"/>
        <w:jc w:val="center"/>
        <w:rPr>
          <w:rFonts w:ascii="Calibri" w:eastAsia="Calibri Light" w:hAnsi="Calibri" w:cs="Calibri"/>
          <w:b/>
          <w:sz w:val="24"/>
          <w:szCs w:val="24"/>
        </w:rPr>
      </w:pPr>
      <w:r w:rsidRPr="00F2346B">
        <w:rPr>
          <w:rFonts w:ascii="Calibri" w:eastAsia="Calibri Light" w:hAnsi="Calibri" w:cs="Calibri"/>
          <w:b/>
          <w:sz w:val="24"/>
          <w:szCs w:val="24"/>
          <w:lang w:eastAsia="en-US"/>
        </w:rPr>
        <w:t>PER L’ATTIVAZIONE DI UN PARTENARIATO CON ENTI DEL TERZO SETTORE, ORGANIZZATI IN FORMA SINGOLA O ASSOCIATA, AI SENSI DEL D. LGS. 117/2017, PER LA</w:t>
      </w:r>
      <w:r w:rsidRPr="00F2346B">
        <w:rPr>
          <w:rFonts w:ascii="Calibri" w:eastAsia="Calibri Light" w:hAnsi="Calibri" w:cs="Calibri"/>
          <w:b/>
          <w:spacing w:val="1"/>
          <w:sz w:val="24"/>
          <w:szCs w:val="24"/>
          <w:lang w:eastAsia="en-US"/>
        </w:rPr>
        <w:t xml:space="preserve"> </w:t>
      </w:r>
      <w:r w:rsidRPr="00F2346B">
        <w:rPr>
          <w:rFonts w:ascii="Calibri" w:eastAsia="Calibri Light" w:hAnsi="Calibri" w:cs="Calibri"/>
          <w:b/>
          <w:sz w:val="24"/>
          <w:szCs w:val="24"/>
          <w:lang w:eastAsia="en-US"/>
        </w:rPr>
        <w:t>CO-PROGETTAZIONE</w:t>
      </w:r>
      <w:r w:rsidRPr="00F2346B">
        <w:rPr>
          <w:rFonts w:ascii="Calibri" w:eastAsia="Calibri Light" w:hAnsi="Calibri" w:cs="Calibri"/>
          <w:b/>
          <w:spacing w:val="1"/>
          <w:sz w:val="24"/>
          <w:szCs w:val="24"/>
          <w:lang w:eastAsia="en-US"/>
        </w:rPr>
        <w:t xml:space="preserve"> </w:t>
      </w:r>
      <w:r w:rsidRPr="00F2346B">
        <w:rPr>
          <w:rFonts w:ascii="Calibri" w:eastAsia="Calibri Light" w:hAnsi="Calibri" w:cs="Calibri"/>
          <w:b/>
          <w:sz w:val="24"/>
          <w:szCs w:val="24"/>
          <w:lang w:eastAsia="en-US"/>
        </w:rPr>
        <w:t xml:space="preserve">DI ATTIVITÀ E INTERVENTI </w:t>
      </w:r>
      <w:r w:rsidRPr="00F2346B">
        <w:rPr>
          <w:rFonts w:ascii="Calibri" w:eastAsia="Calibri Light" w:hAnsi="Calibri" w:cs="Calibri"/>
          <w:b/>
          <w:sz w:val="24"/>
          <w:szCs w:val="24"/>
        </w:rPr>
        <w:t xml:space="preserve">NELL’AMBITO DELLA MISSIONE 5 “INCLUSIONE E COESIONE”, COMPONENTE 2 "INFRASTRUTTURE SOCIALI, FAMIGLIE, COMUNITÀ E TERZO SETTORE”, SOTTOCOMPONENTE 1 “SERVIZI SOCIALI, DISABILITÀ E MARGINALITÀ SOCIALE”, INVESTIMENTO 1.1 - SOSTEGNO ALLE PERSONE VULNERABILI E PREVENZIONE DELL'ISTITUZIONALIZZAZIONE DEGLI ANZIANI NON AUTOSUFFICIENTI; - </w:t>
      </w:r>
      <w:bookmarkStart w:id="0" w:name="_Hlk148961689"/>
      <w:r w:rsidRPr="00F2346B">
        <w:rPr>
          <w:rFonts w:ascii="Calibri" w:eastAsia="Calibri Light" w:hAnsi="Calibri" w:cs="Calibri"/>
          <w:b/>
          <w:sz w:val="24"/>
          <w:szCs w:val="24"/>
        </w:rPr>
        <w:t>SUB - INVESTIMENTO 1.1.4 - RAFFORZAMENTO DEI SERVIZI SOCIALI E PREVENZIONE DEL FENOMENO DEL BURN OUT TRA GLI OPERATORI SOCIALI.</w:t>
      </w:r>
    </w:p>
    <w:bookmarkEnd w:id="0"/>
    <w:p w14:paraId="62A04B9F" w14:textId="77777777" w:rsidR="00901EA7" w:rsidRDefault="00901EA7" w:rsidP="00901EA7">
      <w:pPr>
        <w:widowControl w:val="0"/>
        <w:autoSpaceDE w:val="0"/>
        <w:autoSpaceDN w:val="0"/>
        <w:spacing w:after="0"/>
        <w:jc w:val="center"/>
        <w:rPr>
          <w:rFonts w:ascii="Calibri" w:eastAsia="Calibri Light" w:hAnsi="Calibri" w:cs="Calibri"/>
          <w:b/>
          <w:bCs/>
          <w:sz w:val="24"/>
          <w:szCs w:val="24"/>
          <w:lang w:eastAsia="en-US"/>
        </w:rPr>
      </w:pPr>
      <w:r w:rsidRPr="00596220">
        <w:rPr>
          <w:rFonts w:ascii="Calibri" w:eastAsia="Calibri Light" w:hAnsi="Calibri" w:cs="Calibri"/>
          <w:b/>
          <w:bCs/>
          <w:sz w:val="24"/>
          <w:szCs w:val="24"/>
          <w:lang w:eastAsia="en-US"/>
        </w:rPr>
        <w:t>CUP: H14H22000290001</w:t>
      </w:r>
    </w:p>
    <w:p w14:paraId="65059658" w14:textId="28733377" w:rsidR="00647C67" w:rsidRDefault="00647C67" w:rsidP="00831C91">
      <w:pPr>
        <w:autoSpaceDE w:val="0"/>
        <w:autoSpaceDN w:val="0"/>
        <w:adjustRightInd w:val="0"/>
        <w:spacing w:after="0" w:line="240" w:lineRule="auto"/>
        <w:jc w:val="center"/>
        <w:rPr>
          <w:rFonts w:eastAsiaTheme="minorHAnsi" w:cstheme="minorHAnsi"/>
          <w:b/>
          <w:bCs/>
          <w:sz w:val="24"/>
          <w:szCs w:val="24"/>
          <w:lang w:eastAsia="en-US"/>
        </w:rPr>
      </w:pPr>
    </w:p>
    <w:p w14:paraId="668A352B" w14:textId="77777777" w:rsidR="00901EA7" w:rsidRDefault="00901EA7" w:rsidP="00831C91">
      <w:pPr>
        <w:autoSpaceDE w:val="0"/>
        <w:autoSpaceDN w:val="0"/>
        <w:adjustRightInd w:val="0"/>
        <w:spacing w:after="0" w:line="240" w:lineRule="auto"/>
        <w:jc w:val="center"/>
        <w:rPr>
          <w:rFonts w:eastAsiaTheme="minorHAnsi" w:cstheme="minorHAnsi"/>
          <w:b/>
          <w:bCs/>
          <w:sz w:val="24"/>
          <w:szCs w:val="24"/>
          <w:lang w:eastAsia="en-US"/>
        </w:rPr>
      </w:pPr>
    </w:p>
    <w:p w14:paraId="3B7D79A8" w14:textId="23D1526C" w:rsidR="00722650" w:rsidRDefault="00722650" w:rsidP="00722650">
      <w:pPr>
        <w:autoSpaceDE w:val="0"/>
        <w:autoSpaceDN w:val="0"/>
        <w:adjustRightInd w:val="0"/>
        <w:spacing w:after="0" w:line="240" w:lineRule="auto"/>
        <w:jc w:val="right"/>
        <w:rPr>
          <w:rFonts w:eastAsiaTheme="minorHAnsi" w:cstheme="minorHAnsi"/>
          <w:b/>
          <w:bCs/>
          <w:sz w:val="24"/>
          <w:szCs w:val="24"/>
          <w:lang w:eastAsia="en-US"/>
        </w:rPr>
      </w:pPr>
    </w:p>
    <w:p w14:paraId="5B3A37FF" w14:textId="77777777" w:rsidR="00A034EF" w:rsidRDefault="00A034EF" w:rsidP="00A034EF">
      <w:pPr>
        <w:autoSpaceDE w:val="0"/>
        <w:autoSpaceDN w:val="0"/>
        <w:adjustRightInd w:val="0"/>
        <w:spacing w:after="0" w:line="240" w:lineRule="auto"/>
        <w:jc w:val="center"/>
        <w:rPr>
          <w:rFonts w:eastAsiaTheme="minorHAnsi" w:cstheme="minorHAnsi"/>
          <w:b/>
          <w:bCs/>
          <w:sz w:val="24"/>
          <w:szCs w:val="24"/>
          <w:lang w:eastAsia="en-US"/>
        </w:rPr>
      </w:pPr>
      <w:r>
        <w:rPr>
          <w:rFonts w:eastAsiaTheme="minorHAnsi" w:cstheme="minorHAnsi"/>
          <w:b/>
          <w:bCs/>
          <w:sz w:val="24"/>
          <w:szCs w:val="24"/>
          <w:lang w:eastAsia="en-US"/>
        </w:rPr>
        <w:t>DICHIARAZIONE SOSTITUTIVA</w:t>
      </w:r>
    </w:p>
    <w:p w14:paraId="4ED91902" w14:textId="77777777" w:rsidR="00EB3CB6" w:rsidRDefault="00EB3CB6" w:rsidP="00A034EF">
      <w:pPr>
        <w:autoSpaceDE w:val="0"/>
        <w:autoSpaceDN w:val="0"/>
        <w:adjustRightInd w:val="0"/>
        <w:spacing w:after="0" w:line="240" w:lineRule="auto"/>
        <w:jc w:val="center"/>
        <w:rPr>
          <w:rFonts w:eastAsiaTheme="minorHAnsi" w:cstheme="minorHAnsi"/>
          <w:b/>
          <w:bCs/>
          <w:sz w:val="24"/>
          <w:szCs w:val="24"/>
          <w:lang w:eastAsia="en-US"/>
        </w:rPr>
      </w:pPr>
    </w:p>
    <w:p w14:paraId="78811311" w14:textId="7350A91C"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 xml:space="preserve">Il/la </w:t>
      </w:r>
      <w:proofErr w:type="spellStart"/>
      <w:r>
        <w:rPr>
          <w:rFonts w:eastAsiaTheme="minorHAnsi" w:cstheme="minorHAnsi"/>
          <w:sz w:val="24"/>
          <w:szCs w:val="24"/>
          <w:lang w:eastAsia="en-US"/>
        </w:rPr>
        <w:t>sottoscritt</w:t>
      </w:r>
      <w:proofErr w:type="spellEnd"/>
      <w:r>
        <w:rPr>
          <w:rFonts w:eastAsiaTheme="minorHAnsi" w:cstheme="minorHAnsi"/>
          <w:sz w:val="24"/>
          <w:szCs w:val="24"/>
          <w:lang w:eastAsia="en-US"/>
        </w:rPr>
        <w:t xml:space="preserve">_ ______________________________________ </w:t>
      </w:r>
      <w:proofErr w:type="spellStart"/>
      <w:r>
        <w:rPr>
          <w:rFonts w:eastAsiaTheme="minorHAnsi" w:cstheme="minorHAnsi"/>
          <w:sz w:val="24"/>
          <w:szCs w:val="24"/>
          <w:lang w:eastAsia="en-US"/>
        </w:rPr>
        <w:t>nat</w:t>
      </w:r>
      <w:proofErr w:type="spellEnd"/>
      <w:r>
        <w:rPr>
          <w:rFonts w:eastAsiaTheme="minorHAnsi" w:cstheme="minorHAnsi"/>
          <w:sz w:val="24"/>
          <w:szCs w:val="24"/>
          <w:lang w:eastAsia="en-US"/>
        </w:rPr>
        <w:t xml:space="preserve">_ a _________________ (____) il_______________ residente a____________________ CAP_____ in _________________  Via___________________ n.__________ </w:t>
      </w:r>
    </w:p>
    <w:p w14:paraId="0AC57AE9"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in qualità di</w:t>
      </w:r>
      <w:r>
        <w:rPr>
          <w:rStyle w:val="Rimandonotaapidipagina"/>
          <w:rFonts w:eastAsiaTheme="minorHAnsi" w:cstheme="minorHAnsi"/>
          <w:sz w:val="24"/>
          <w:szCs w:val="24"/>
          <w:lang w:eastAsia="en-US"/>
        </w:rPr>
        <w:footnoteReference w:id="1"/>
      </w:r>
      <w:r>
        <w:rPr>
          <w:rFonts w:eastAsiaTheme="minorHAnsi" w:cstheme="minorHAnsi"/>
          <w:sz w:val="24"/>
          <w:szCs w:val="24"/>
          <w:lang w:eastAsia="en-US"/>
        </w:rPr>
        <w:t>_____________________________________________________________________</w:t>
      </w:r>
    </w:p>
    <w:p w14:paraId="550904F3"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del soggetto concorrente ___________________________________________________________</w:t>
      </w:r>
    </w:p>
    <w:p w14:paraId="560FC2FB"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avente natura giuridica di __________________________________________________________</w:t>
      </w:r>
    </w:p>
    <w:p w14:paraId="35B7F5D2"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con sede legale in_________________________ CAP________ Via_________________________ n.____ Codice fiscale _____________________________ P.IVA____________________________</w:t>
      </w:r>
    </w:p>
    <w:p w14:paraId="6D5E3C92"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Arial"/>
          <w:sz w:val="24"/>
          <w:szCs w:val="24"/>
          <w:lang w:eastAsia="en-US"/>
        </w:rPr>
        <w:t>telefono________________________</w:t>
      </w:r>
    </w:p>
    <w:p w14:paraId="5346B196" w14:textId="77777777" w:rsidR="008476A8" w:rsidRDefault="008476A8" w:rsidP="008476A8">
      <w:pPr>
        <w:autoSpaceDE w:val="0"/>
        <w:autoSpaceDN w:val="0"/>
        <w:adjustRightInd w:val="0"/>
        <w:spacing w:after="0"/>
        <w:rPr>
          <w:rFonts w:eastAsiaTheme="minorHAnsi" w:cs="Arial"/>
          <w:sz w:val="24"/>
          <w:szCs w:val="24"/>
          <w:lang w:eastAsia="en-US"/>
        </w:rPr>
      </w:pPr>
      <w:r>
        <w:rPr>
          <w:rFonts w:eastAsiaTheme="minorHAnsi" w:cs="Arial"/>
          <w:sz w:val="24"/>
          <w:szCs w:val="24"/>
          <w:lang w:eastAsia="en-US"/>
        </w:rPr>
        <w:t>Email __________________________________       PEC__________________________________</w:t>
      </w:r>
    </w:p>
    <w:p w14:paraId="5A17ADC5" w14:textId="77777777" w:rsidR="008476A8" w:rsidRDefault="008476A8" w:rsidP="008476A8">
      <w:pPr>
        <w:autoSpaceDE w:val="0"/>
        <w:autoSpaceDN w:val="0"/>
        <w:adjustRightInd w:val="0"/>
        <w:spacing w:after="0" w:line="240" w:lineRule="auto"/>
        <w:jc w:val="both"/>
        <w:rPr>
          <w:rFonts w:ascii="Arial" w:eastAsiaTheme="minorHAnsi" w:hAnsi="Arial" w:cs="Arial"/>
          <w:sz w:val="21"/>
          <w:szCs w:val="21"/>
          <w:lang w:eastAsia="en-US"/>
        </w:rPr>
      </w:pPr>
    </w:p>
    <w:p w14:paraId="2ED31AC4" w14:textId="77777777" w:rsidR="00A034EF" w:rsidRDefault="00A034EF" w:rsidP="00A034EF">
      <w:pPr>
        <w:autoSpaceDE w:val="0"/>
        <w:autoSpaceDN w:val="0"/>
        <w:adjustRightInd w:val="0"/>
        <w:spacing w:after="0" w:line="240" w:lineRule="auto"/>
        <w:jc w:val="center"/>
        <w:rPr>
          <w:rFonts w:eastAsiaTheme="minorHAnsi" w:cstheme="minorHAnsi"/>
          <w:lang w:eastAsia="en-US"/>
        </w:rPr>
      </w:pPr>
    </w:p>
    <w:p w14:paraId="73B6929D" w14:textId="77777777" w:rsidR="00A034EF" w:rsidRDefault="00A034EF" w:rsidP="00A034EF">
      <w:pPr>
        <w:autoSpaceDE w:val="0"/>
        <w:autoSpaceDN w:val="0"/>
        <w:adjustRightInd w:val="0"/>
        <w:spacing w:after="0" w:line="240" w:lineRule="auto"/>
        <w:jc w:val="center"/>
        <w:rPr>
          <w:rFonts w:eastAsiaTheme="minorHAnsi" w:cstheme="minorHAnsi"/>
          <w:b/>
          <w:bCs/>
          <w:color w:val="000000"/>
          <w:lang w:eastAsia="en-US"/>
        </w:rPr>
      </w:pPr>
      <w:r>
        <w:rPr>
          <w:rFonts w:eastAsiaTheme="minorHAnsi" w:cstheme="minorHAnsi"/>
          <w:b/>
          <w:bCs/>
          <w:color w:val="000000"/>
          <w:lang w:eastAsia="en-US"/>
        </w:rPr>
        <w:lastRenderedPageBreak/>
        <w:t>DICHIARA</w:t>
      </w:r>
    </w:p>
    <w:p w14:paraId="3E2380D4" w14:textId="15AB9E7B" w:rsidR="00A034EF" w:rsidRDefault="00A034EF" w:rsidP="00A034EF">
      <w:pPr>
        <w:autoSpaceDE w:val="0"/>
        <w:autoSpaceDN w:val="0"/>
        <w:adjustRightInd w:val="0"/>
        <w:spacing w:after="0" w:line="240" w:lineRule="auto"/>
        <w:jc w:val="center"/>
        <w:rPr>
          <w:rFonts w:eastAsiaTheme="minorHAnsi" w:cstheme="minorHAnsi"/>
          <w:b/>
          <w:bCs/>
          <w:color w:val="000000"/>
          <w:lang w:eastAsia="en-US"/>
        </w:rPr>
      </w:pPr>
      <w:r>
        <w:rPr>
          <w:rFonts w:eastAsiaTheme="minorHAnsi" w:cstheme="minorHAnsi"/>
          <w:b/>
          <w:bCs/>
          <w:color w:val="000000"/>
          <w:lang w:eastAsia="en-US"/>
        </w:rPr>
        <w:t>ai sensi degli artt. 46 e 47 del D.P.R. 28/12/2000 n. 445</w:t>
      </w:r>
      <w:r w:rsidR="00EC13B4">
        <w:rPr>
          <w:rFonts w:eastAsiaTheme="minorHAnsi" w:cstheme="minorHAnsi"/>
          <w:b/>
          <w:bCs/>
          <w:color w:val="000000"/>
          <w:lang w:eastAsia="en-US"/>
        </w:rPr>
        <w:t xml:space="preserve"> (barrare le caselle)</w:t>
      </w:r>
    </w:p>
    <w:p w14:paraId="194208B7" w14:textId="2133BEB4" w:rsidR="00A034EF" w:rsidRPr="00396FDF" w:rsidRDefault="00A034EF" w:rsidP="00A034EF">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aver preso visione ed accettare, senza condizione o riserva alcuna, tutte le norme e disposizioni</w:t>
      </w:r>
      <w:r w:rsidR="00396FDF">
        <w:rPr>
          <w:rFonts w:eastAsiaTheme="minorHAnsi" w:cstheme="minorHAnsi"/>
          <w:lang w:eastAsia="en-US"/>
        </w:rPr>
        <w:t xml:space="preserve"> </w:t>
      </w:r>
      <w:r w:rsidRPr="00396FDF">
        <w:rPr>
          <w:rFonts w:eastAsiaTheme="minorHAnsi" w:cstheme="minorHAnsi"/>
          <w:lang w:eastAsia="en-US"/>
        </w:rPr>
        <w:t>contenute nell’Avviso e nei relativi allegati;</w:t>
      </w:r>
    </w:p>
    <w:p w14:paraId="3BC8D3A6" w14:textId="096867DB" w:rsidR="00396FDF" w:rsidRPr="005572A9" w:rsidRDefault="00A034EF" w:rsidP="00A034EF">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5572A9">
        <w:rPr>
          <w:rFonts w:eastAsiaTheme="minorHAnsi" w:cstheme="minorHAnsi"/>
          <w:lang w:eastAsia="en-US"/>
        </w:rPr>
        <w:t>di partecipare alla selezione in forma singola</w:t>
      </w:r>
      <w:r w:rsidR="003C1C08" w:rsidRPr="005572A9">
        <w:rPr>
          <w:rFonts w:eastAsiaTheme="minorHAnsi" w:cstheme="minorHAnsi"/>
          <w:lang w:eastAsia="en-US"/>
        </w:rPr>
        <w:t xml:space="preserve"> o associata;</w:t>
      </w:r>
    </w:p>
    <w:p w14:paraId="7D5AEE6D" w14:textId="70B3C63C" w:rsidR="00A034EF" w:rsidRPr="00396FDF" w:rsidRDefault="00A034EF" w:rsidP="00A034EF">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 xml:space="preserve">di costituirsi in ATS insieme ad altri soggetti ammessi in </w:t>
      </w:r>
      <w:r w:rsidRPr="005572A9">
        <w:rPr>
          <w:rFonts w:eastAsiaTheme="minorHAnsi" w:cstheme="minorHAnsi"/>
          <w:lang w:eastAsia="en-US"/>
        </w:rPr>
        <w:t>graduatoria entro 30 giorni</w:t>
      </w:r>
      <w:r w:rsidRPr="00396FDF">
        <w:rPr>
          <w:rFonts w:eastAsiaTheme="minorHAnsi" w:cstheme="minorHAnsi"/>
          <w:lang w:eastAsia="en-US"/>
        </w:rPr>
        <w:t xml:space="preserve"> dall’approvazione del progetto definitivo;</w:t>
      </w:r>
    </w:p>
    <w:p w14:paraId="2479CDC0" w14:textId="63000094"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di essere iscritto al Registro Unico Nazionale del Terzo Settore (RUNTS) istituito presso il Ministero del</w:t>
      </w:r>
      <w:r w:rsidR="00396FDF">
        <w:rPr>
          <w:rFonts w:eastAsiaTheme="minorHAnsi" w:cstheme="minorHAnsi"/>
          <w:lang w:eastAsia="en-US"/>
        </w:rPr>
        <w:t xml:space="preserve"> </w:t>
      </w:r>
      <w:r>
        <w:rPr>
          <w:rFonts w:eastAsiaTheme="minorHAnsi" w:cstheme="minorHAnsi"/>
          <w:lang w:eastAsia="en-US"/>
        </w:rPr>
        <w:t>Lavoro e delle Politiche Sociali in attuazione degli artt. 45 e segg. del Codice del Terzo Settore (Decreto Legislativo 3 luglio 2017, n. 117)</w:t>
      </w:r>
    </w:p>
    <w:p w14:paraId="6FD705DB" w14:textId="77777777" w:rsidR="00A034EF" w:rsidRPr="00901EA7" w:rsidRDefault="00A034EF" w:rsidP="00A034EF">
      <w:pPr>
        <w:autoSpaceDE w:val="0"/>
        <w:autoSpaceDN w:val="0"/>
        <w:adjustRightInd w:val="0"/>
        <w:spacing w:after="0" w:line="240" w:lineRule="auto"/>
        <w:rPr>
          <w:rFonts w:eastAsiaTheme="minorHAnsi" w:cstheme="minorHAnsi"/>
          <w:i/>
          <w:iCs/>
          <w:lang w:eastAsia="en-US"/>
        </w:rPr>
      </w:pPr>
      <w:r w:rsidRPr="00901EA7">
        <w:rPr>
          <w:rFonts w:eastAsiaTheme="minorHAnsi" w:cstheme="minorHAnsi"/>
          <w:i/>
          <w:iCs/>
          <w:lang w:eastAsia="en-US"/>
        </w:rPr>
        <w:t>oppure</w:t>
      </w:r>
    </w:p>
    <w:p w14:paraId="27088ADC" w14:textId="0851A3DD" w:rsidR="00A034EF" w:rsidRPr="00901EA7" w:rsidRDefault="00A034EF" w:rsidP="00A034EF">
      <w:pPr>
        <w:autoSpaceDE w:val="0"/>
        <w:autoSpaceDN w:val="0"/>
        <w:adjustRightInd w:val="0"/>
        <w:spacing w:after="0" w:line="240" w:lineRule="auto"/>
        <w:jc w:val="both"/>
        <w:rPr>
          <w:rFonts w:eastAsiaTheme="minorHAnsi" w:cstheme="minorHAnsi"/>
          <w:lang w:eastAsia="en-US"/>
        </w:rPr>
      </w:pPr>
      <w:r w:rsidRPr="00901EA7">
        <w:rPr>
          <w:rFonts w:eastAsiaTheme="minorHAnsi" w:cstheme="minorHAnsi"/>
          <w:lang w:eastAsia="en-US"/>
        </w:rPr>
        <w:sym w:font="Wingdings" w:char="F072"/>
      </w:r>
      <w:r w:rsidRPr="00901EA7">
        <w:rPr>
          <w:rFonts w:eastAsiaTheme="minorHAnsi" w:cstheme="minorHAnsi"/>
          <w:lang w:eastAsia="en-US"/>
        </w:rPr>
        <w:t xml:space="preserve"> nelle more del perfezionamento della procedura di trasmigrazione al Registro Unico Nazionale del Terzo Settore attualmente in corso, di essere iscritto da almeno </w:t>
      </w:r>
      <w:r w:rsidR="000B3E73" w:rsidRPr="00901EA7">
        <w:rPr>
          <w:rFonts w:eastAsiaTheme="minorHAnsi" w:cstheme="minorHAnsi"/>
          <w:lang w:eastAsia="en-US"/>
        </w:rPr>
        <w:t>2</w:t>
      </w:r>
      <w:r w:rsidRPr="00901EA7">
        <w:rPr>
          <w:rFonts w:eastAsiaTheme="minorHAnsi" w:cstheme="minorHAnsi"/>
          <w:lang w:eastAsia="en-US"/>
        </w:rPr>
        <w:t xml:space="preserve"> ann</w:t>
      </w:r>
      <w:r w:rsidR="000B3E73" w:rsidRPr="00901EA7">
        <w:rPr>
          <w:rFonts w:eastAsiaTheme="minorHAnsi" w:cstheme="minorHAnsi"/>
          <w:lang w:eastAsia="en-US"/>
        </w:rPr>
        <w:t>i</w:t>
      </w:r>
      <w:r w:rsidRPr="00901EA7">
        <w:rPr>
          <w:rFonts w:eastAsiaTheme="minorHAnsi" w:cstheme="minorHAnsi"/>
          <w:lang w:eastAsia="en-US"/>
        </w:rPr>
        <w:t xml:space="preserve"> ad uno dei registri attualmente previsti dalle normative di settore:</w:t>
      </w:r>
    </w:p>
    <w:p w14:paraId="0DC3EDC5" w14:textId="77777777" w:rsidR="00A034EF" w:rsidRDefault="00A034EF" w:rsidP="00A034EF">
      <w:pPr>
        <w:autoSpaceDE w:val="0"/>
        <w:autoSpaceDN w:val="0"/>
        <w:adjustRightInd w:val="0"/>
        <w:spacing w:after="0" w:line="240" w:lineRule="auto"/>
        <w:rPr>
          <w:rFonts w:eastAsiaTheme="minorHAnsi" w:cstheme="minorHAnsi"/>
          <w:lang w:eastAsia="en-US"/>
        </w:rPr>
      </w:pPr>
      <w:r w:rsidRPr="00901EA7">
        <w:rPr>
          <w:rFonts w:eastAsiaTheme="minorHAnsi" w:cstheme="minorHAnsi"/>
          <w:lang w:eastAsia="en-US"/>
        </w:rPr>
        <w:t>Iscrizione al n.__________ del Registro/Albo_____________ di cui alla Legge_____________ data iscrizione ______________;</w:t>
      </w:r>
    </w:p>
    <w:p w14:paraId="42CC29B9" w14:textId="77777777" w:rsidR="00396FDF" w:rsidRDefault="00A034EF" w:rsidP="00A034EF">
      <w:pPr>
        <w:pStyle w:val="Paragrafoelenco"/>
        <w:numPr>
          <w:ilvl w:val="0"/>
          <w:numId w:val="4"/>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la sussistenza nello statuto o nell’atto costitutivo di finalità statutarie e/o istituzionali congruenti con i servizi e le attività oggetto della presente procedura;</w:t>
      </w:r>
    </w:p>
    <w:p w14:paraId="37514630" w14:textId="7FA77B3C" w:rsidR="00A034EF" w:rsidRPr="00396FDF" w:rsidRDefault="00A034EF" w:rsidP="00A034EF">
      <w:pPr>
        <w:pStyle w:val="Paragrafoelenco"/>
        <w:numPr>
          <w:ilvl w:val="0"/>
          <w:numId w:val="4"/>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essere in possesso dei requisiti di idoneità morale e professionale per stipulare convenzioni con la</w:t>
      </w:r>
      <w:r w:rsidR="00396FDF">
        <w:rPr>
          <w:rFonts w:eastAsiaTheme="minorHAnsi" w:cstheme="minorHAnsi"/>
          <w:lang w:eastAsia="en-US"/>
        </w:rPr>
        <w:t xml:space="preserve"> </w:t>
      </w:r>
      <w:r w:rsidRPr="00396FDF">
        <w:rPr>
          <w:rFonts w:eastAsiaTheme="minorHAnsi" w:cstheme="minorHAnsi"/>
          <w:lang w:eastAsia="en-US"/>
        </w:rPr>
        <w:t>Pubblica Amministrazione;</w:t>
      </w:r>
    </w:p>
    <w:p w14:paraId="43FE7861" w14:textId="3FA1E1D3"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di non trovarsi in alcuna delle condizioni di esclusione previste dall’Avviso, ed in particolare, con riferimento altresì ai soggetti con poteri di rappresentanza e decisionali e comunque in capo ai soggetti previsti dall’art.80 comma 3 </w:t>
      </w:r>
      <w:r w:rsidR="001607DE">
        <w:rPr>
          <w:rFonts w:eastAsiaTheme="minorHAnsi" w:cstheme="minorHAnsi"/>
          <w:lang w:eastAsia="en-US"/>
        </w:rPr>
        <w:t>D.lgs.</w:t>
      </w:r>
      <w:r>
        <w:rPr>
          <w:rFonts w:eastAsiaTheme="minorHAnsi" w:cstheme="minorHAnsi"/>
          <w:lang w:eastAsia="en-US"/>
        </w:rPr>
        <w:t xml:space="preserve"> 50/2016:</w:t>
      </w:r>
    </w:p>
    <w:p w14:paraId="145CEC05" w14:textId="6AB00711"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condanna con sentenza definitiva o decreto penale di condanna divenuto irrevocabile o sentenza di applicazione della pena su richiesta ai sensi dell'articolo 444 del codice di procedura penale, per i reati previsti dall’art. 80 comma 1 lett. a), b), c), d), e), f), g) </w:t>
      </w:r>
      <w:r w:rsidR="001607DE">
        <w:rPr>
          <w:rFonts w:eastAsiaTheme="minorHAnsi" w:cstheme="minorHAnsi"/>
          <w:lang w:eastAsia="en-US"/>
        </w:rPr>
        <w:t>D.lgs.</w:t>
      </w:r>
      <w:r>
        <w:rPr>
          <w:rFonts w:eastAsiaTheme="minorHAnsi" w:cstheme="minorHAnsi"/>
          <w:lang w:eastAsia="en-US"/>
        </w:rPr>
        <w:t xml:space="preserve"> 50/2016;</w:t>
      </w:r>
    </w:p>
    <w:p w14:paraId="0DAE2209" w14:textId="2DCA99DD" w:rsidR="00DA0193" w:rsidRPr="00DA0193" w:rsidRDefault="003F5325"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color w:val="000000"/>
          <w:lang w:eastAsia="en-US"/>
        </w:rPr>
        <w:t xml:space="preserve">legale rappresentante o altri soggetti muniti di poteri decisionali, e comunque i soggetti di cui all’art. 85 </w:t>
      </w:r>
      <w:r w:rsidR="001607DE">
        <w:rPr>
          <w:rFonts w:eastAsiaTheme="minorHAnsi" w:cstheme="minorHAnsi"/>
          <w:color w:val="000000"/>
          <w:lang w:eastAsia="en-US"/>
        </w:rPr>
        <w:t>D.lgs.</w:t>
      </w:r>
      <w:r>
        <w:rPr>
          <w:rFonts w:eastAsiaTheme="minorHAnsi" w:cstheme="minorHAnsi"/>
          <w:color w:val="000000"/>
          <w:lang w:eastAsia="en-US"/>
        </w:rPr>
        <w:t xml:space="preserve"> 159/2011, in condizione di inosservanza delle disposizioni del codice delle leggi antimafia e delle misure di prevenzione, di cui al decreto legislativo 6 settembre 2011, n.159;</w:t>
      </w:r>
    </w:p>
    <w:p w14:paraId="1AD64F8E" w14:textId="6C5C5D6A"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 commesso violazioni gravi, definitivamente accertate, rispetto agli obblighi relativi al pagamento delle imposte e tasse o dei contributi previdenziali, secondo la legislazione italiana o quella dello Stato in cui l’operatore è stabilito;</w:t>
      </w:r>
    </w:p>
    <w:p w14:paraId="2AB6CA3D" w14:textId="22C40557"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per tutti i soggetti che hanno una posizione INAIL o INPS attiva</w:t>
      </w:r>
      <w:r w:rsidR="00DA0193">
        <w:rPr>
          <w:rFonts w:eastAsiaTheme="minorHAnsi" w:cstheme="minorHAnsi"/>
          <w:lang w:eastAsia="en-US"/>
        </w:rPr>
        <w:t>: a</w:t>
      </w:r>
      <w:r>
        <w:rPr>
          <w:rFonts w:eastAsiaTheme="minorHAnsi" w:cstheme="minorHAnsi"/>
          <w:lang w:eastAsia="en-US"/>
        </w:rPr>
        <w:t>ver commesso violazioni gravi, definitivamente accertate in materia contributiva e previdenziale, ostative al rilascio del documento unico di regolarità contributiva (DURC regolare);</w:t>
      </w:r>
    </w:p>
    <w:p w14:paraId="41793CDC" w14:textId="5E523EEF"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aver violato, per quanto di conoscenza, gli obblighi applicabili in materia di salute e sicurezza sul lavoro o di diritto del lavoro, nonché gli obblighi di cui all’art. 30, comma 3 </w:t>
      </w:r>
      <w:r w:rsidR="001607DE">
        <w:rPr>
          <w:rFonts w:eastAsiaTheme="minorHAnsi" w:cstheme="minorHAnsi"/>
          <w:lang w:eastAsia="en-US"/>
        </w:rPr>
        <w:t>D.lgs.</w:t>
      </w:r>
      <w:r>
        <w:rPr>
          <w:rFonts w:eastAsiaTheme="minorHAnsi" w:cstheme="minorHAnsi"/>
          <w:lang w:eastAsia="en-US"/>
        </w:rPr>
        <w:t xml:space="preserve"> 50/2016;</w:t>
      </w:r>
    </w:p>
    <w:p w14:paraId="63208E53" w14:textId="0688F0DA"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essere sottoposto a fallimento o di non trovarsi in stato di liquidazione coatta o di concordato preventivo (salvo il caso di concordato con continuità aziendale), amministrazione controllata o scioglimento, o di non avere in corso un procedimento per la dichiarazione di una di tali situazioni; </w:t>
      </w:r>
    </w:p>
    <w:p w14:paraId="7300EE26" w14:textId="4E8C9C4F"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 commesso gravi illeciti professionali tali da rendere dubbia l’integrità o affidabilità dell’operatore economico;</w:t>
      </w:r>
    </w:p>
    <w:p w14:paraId="05BD2C82" w14:textId="0355569F"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essere in situazione di conflitto di interesse, di cui alla legge n. 241/1990 e </w:t>
      </w:r>
      <w:proofErr w:type="spellStart"/>
      <w:r>
        <w:rPr>
          <w:rFonts w:eastAsiaTheme="minorHAnsi" w:cstheme="minorHAnsi"/>
          <w:lang w:eastAsia="en-US"/>
        </w:rPr>
        <w:t>s.m.i.</w:t>
      </w:r>
      <w:proofErr w:type="spellEnd"/>
      <w:r>
        <w:rPr>
          <w:rFonts w:eastAsiaTheme="minorHAnsi" w:cstheme="minorHAnsi"/>
          <w:lang w:eastAsia="en-US"/>
        </w:rPr>
        <w:t>;</w:t>
      </w:r>
    </w:p>
    <w:p w14:paraId="45611EB7" w14:textId="2AF77FAA"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essere destinatario di provvedimenti giudiziari che applicano sanzioni amministrative interdittive di cui all’art. 9, comma 2, del </w:t>
      </w:r>
      <w:r w:rsidR="001607DE">
        <w:rPr>
          <w:rFonts w:eastAsiaTheme="minorHAnsi" w:cstheme="minorHAnsi"/>
          <w:lang w:eastAsia="en-US"/>
        </w:rPr>
        <w:t>D.lgs.</w:t>
      </w:r>
      <w:r>
        <w:rPr>
          <w:rFonts w:eastAsiaTheme="minorHAnsi" w:cstheme="minorHAnsi"/>
          <w:lang w:eastAsia="en-US"/>
        </w:rPr>
        <w:t xml:space="preserve"> 8 giugno 2001, n. 231 o altra sanzione che comporti il divieto di contrarre con la pubblica amministrazione;</w:t>
      </w:r>
    </w:p>
    <w:p w14:paraId="39E421C1" w14:textId="1611A9A4"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essere iscritto nel casellario informatico tenuto dall’Osservatorio dell’ANAC per aver presentato false dichiarazioni o falsa documentazione nelle procedure di gara o ai fini del rilascio dell’attestazione di qualificazione o per significative o persistenti carenze nell’esecuzione di un precedente contratto di appalto o di concessione che ne hanno causato la risoluzione per inadempimento ovvero la condanna al risarcimento del danno o altre sanzioni comparabili;</w:t>
      </w:r>
    </w:p>
    <w:p w14:paraId="7FEFC9B1" w14:textId="6CB089D8"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 violato il divieto di intestazione fiduciaria di cui all’articolo 17 della legge 19 marzo 1990, n. 55;</w:t>
      </w:r>
    </w:p>
    <w:p w14:paraId="2D1990AD" w14:textId="489E5C08"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lastRenderedPageBreak/>
        <w:t>aver violato gli obblighi di cui all’art. 17 della Legge 12 marzo 1999, n. 68, in materia di diritto al lavoro dei disabili;</w:t>
      </w:r>
    </w:p>
    <w:p w14:paraId="48CFFC9D" w14:textId="3AC4FF8C"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avere omesso di denunciare all’Autorità giudiziaria di essere vittima dei reati di concussione ed estorsione aggravata;</w:t>
      </w:r>
    </w:p>
    <w:p w14:paraId="6E1ADC9D" w14:textId="3C86D342" w:rsidR="00A034EF" w:rsidRPr="003459A2"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aver concluso contratti di lavoro subordinato o autonomo o di non aver conferito incarichi a ex-dipendenti dell’Ambito di Gagliano del Capo che abbiano esercitato poteri autoritativi e negoziali per conto dello </w:t>
      </w:r>
      <w:r w:rsidRPr="003459A2">
        <w:rPr>
          <w:rFonts w:eastAsiaTheme="minorHAnsi" w:cstheme="minorHAnsi"/>
          <w:lang w:eastAsia="en-US"/>
        </w:rPr>
        <w:t>stesso per il triennio successivo alla conclusione del rapporto;</w:t>
      </w:r>
    </w:p>
    <w:p w14:paraId="176D0AB3"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applicare al personale dipendente il contratto nazionale del settore e i contratti integrativi, territoriali e aziendali vigenti, con particolare riferimento ai salari minimi contrattuali;</w:t>
      </w:r>
    </w:p>
    <w:p w14:paraId="27274403"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ad assicurare, contestualmente alla sottoscrizione della Convenzione, il personale dipendente o incaricato, i volontari (ex Legge 266/1991), nonché le persone destinatarie delle attività oggetto del presente bando, contro infortuni e le malattie connessi allo svolgimento delle attività stesse, nonché per la responsabilità civile verso i terzi, esonerando l’Ambito di Gagliano del Capo da ogni responsabilità correlata a tali eventi;</w:t>
      </w:r>
    </w:p>
    <w:p w14:paraId="3D48C1D1"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 comunicare al Responsabile del procedimento della presente procedura qualsiasi modificazione relativa all’Ente dal sottoscritto rappresentato;</w:t>
      </w:r>
    </w:p>
    <w:p w14:paraId="78E9614B"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 xml:space="preserve">di essere a conoscenza e di impegnarsi a rispettare tutti gli obblighi in materia di tracciabilità dei flussi finanziari di cui all’art. 3 della Legge 13 agosto 2010, n. 136 e </w:t>
      </w:r>
      <w:proofErr w:type="spellStart"/>
      <w:r w:rsidRPr="00396FDF">
        <w:rPr>
          <w:rFonts w:eastAsiaTheme="minorHAnsi" w:cstheme="minorHAnsi"/>
          <w:lang w:eastAsia="en-US"/>
        </w:rPr>
        <w:t>s.m.i</w:t>
      </w:r>
      <w:proofErr w:type="spellEnd"/>
      <w:r w:rsidRPr="00396FDF">
        <w:rPr>
          <w:rFonts w:eastAsiaTheme="minorHAnsi" w:cstheme="minorHAnsi"/>
          <w:lang w:eastAsia="en-US"/>
        </w:rPr>
        <w:t>;</w:t>
      </w:r>
    </w:p>
    <w:p w14:paraId="67CF7B6E"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 garantire la riservatezza in ordine alle informazioni, alla documentazione e a quant’altro venga a conoscenza nel corso del procedimento;</w:t>
      </w:r>
    </w:p>
    <w:p w14:paraId="2BDEAE34"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manlevare sin d’ora l’Amministrazione procedente da eventuali responsabilità correlate alla partecipazione ai tavoli di co-progettazione, anche in relazione al materiale ed alla documentazione eventualmente prodotta in quella sede;</w:t>
      </w:r>
    </w:p>
    <w:p w14:paraId="03232BFE"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esprimere la propria liberatoria a favore dell’Ambito di Gagliano del Capo in merito all’utilizzo della proposta progettuale (PP) presentata ai fini della partecipazione alla presente procedura di co-progettazione, con ciò includendo anche la pubblicazione e la divulgazione delle informazioni relative alla stessa, nelle apposite sezioni del sito Istituzionale del Comune di Gagliano del Capo in quanto comune Capofila dell’Ambito, ai fini dell’assolvimento degli obblighi di trasparenza dell’Ente;</w:t>
      </w:r>
    </w:p>
    <w:p w14:paraId="196DFEA0"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manlevare l’Ambito di Gagliano del Capo in ordine ad eventuali responsabilità legate alla proprietà</w:t>
      </w:r>
      <w:r w:rsidR="00396FDF">
        <w:rPr>
          <w:rFonts w:eastAsiaTheme="minorHAnsi" w:cstheme="minorHAnsi"/>
          <w:lang w:eastAsia="en-US"/>
        </w:rPr>
        <w:t xml:space="preserve"> </w:t>
      </w:r>
      <w:r w:rsidRPr="00396FDF">
        <w:rPr>
          <w:rFonts w:eastAsiaTheme="minorHAnsi" w:cstheme="minorHAnsi"/>
          <w:lang w:eastAsia="en-US"/>
        </w:rPr>
        <w:t>intellettuale della proposta di progetto sopramenzionata;</w:t>
      </w:r>
    </w:p>
    <w:p w14:paraId="15060E83" w14:textId="28773184" w:rsidR="00A034EF" w:rsidRP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eleggere domicilio, ai fini della presente procedura, presso il luogo indicato nella presente domanda e di accettare che le comunicazioni avverranno esclusivamente a mezzo PEC all’indirizzo</w:t>
      </w:r>
      <w:r w:rsidR="00396FDF">
        <w:rPr>
          <w:rFonts w:eastAsiaTheme="minorHAnsi" w:cstheme="minorHAnsi"/>
          <w:lang w:eastAsia="en-US"/>
        </w:rPr>
        <w:t xml:space="preserve"> </w:t>
      </w:r>
      <w:r w:rsidRPr="00396FDF">
        <w:rPr>
          <w:rFonts w:eastAsiaTheme="minorHAnsi" w:cstheme="minorHAnsi"/>
          <w:lang w:eastAsia="en-US"/>
        </w:rPr>
        <w:t>indicato nella domanda.</w:t>
      </w:r>
    </w:p>
    <w:p w14:paraId="24677003"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DICHIARA INOLTRE</w:t>
      </w:r>
    </w:p>
    <w:p w14:paraId="2F40F450" w14:textId="09E5509F" w:rsidR="00A034EF" w:rsidRPr="00396FDF" w:rsidRDefault="00A034EF" w:rsidP="00396FDF">
      <w:pPr>
        <w:pStyle w:val="Paragrafoelenco"/>
        <w:numPr>
          <w:ilvl w:val="0"/>
          <w:numId w:val="7"/>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 xml:space="preserve">che il soggetto rappresentato ha maturato comprovata competenza </w:t>
      </w:r>
      <w:r w:rsidRPr="003459A2">
        <w:rPr>
          <w:rFonts w:eastAsiaTheme="minorHAnsi" w:cstheme="minorHAnsi"/>
          <w:lang w:eastAsia="en-US"/>
        </w:rPr>
        <w:t xml:space="preserve">ed esperienza </w:t>
      </w:r>
      <w:r w:rsidRPr="00901EA7">
        <w:rPr>
          <w:rFonts w:eastAsiaTheme="minorHAnsi" w:cstheme="minorHAnsi"/>
          <w:lang w:eastAsia="en-US"/>
        </w:rPr>
        <w:t xml:space="preserve">per almeno </w:t>
      </w:r>
      <w:r w:rsidR="00C52DE8" w:rsidRPr="00901EA7">
        <w:rPr>
          <w:rFonts w:eastAsiaTheme="minorHAnsi" w:cstheme="minorHAnsi"/>
          <w:lang w:eastAsia="en-US"/>
        </w:rPr>
        <w:t>3</w:t>
      </w:r>
      <w:r w:rsidR="0077764E" w:rsidRPr="00901EA7">
        <w:rPr>
          <w:rFonts w:eastAsiaTheme="minorHAnsi" w:cstheme="minorHAnsi"/>
          <w:lang w:eastAsia="en-US"/>
        </w:rPr>
        <w:t xml:space="preserve"> ann</w:t>
      </w:r>
      <w:r w:rsidR="00831C91" w:rsidRPr="00901EA7">
        <w:rPr>
          <w:rFonts w:eastAsiaTheme="minorHAnsi" w:cstheme="minorHAnsi"/>
          <w:lang w:eastAsia="en-US"/>
        </w:rPr>
        <w:t>i</w:t>
      </w:r>
      <w:r w:rsidRPr="003459A2">
        <w:rPr>
          <w:rFonts w:eastAsiaTheme="minorHAnsi" w:cstheme="minorHAnsi"/>
          <w:lang w:eastAsia="en-US"/>
        </w:rPr>
        <w:t xml:space="preserve"> in</w:t>
      </w:r>
      <w:r w:rsidRPr="00396FDF">
        <w:rPr>
          <w:rFonts w:eastAsiaTheme="minorHAnsi" w:cstheme="minorHAnsi"/>
          <w:lang w:eastAsia="en-US"/>
        </w:rPr>
        <w:t xml:space="preserve"> attività </w:t>
      </w:r>
      <w:r w:rsidR="003459A2">
        <w:rPr>
          <w:rFonts w:eastAsiaTheme="minorHAnsi" w:cstheme="minorHAnsi"/>
          <w:lang w:eastAsia="en-US"/>
        </w:rPr>
        <w:t>congruenti</w:t>
      </w:r>
      <w:r w:rsidRPr="00396FDF">
        <w:rPr>
          <w:rFonts w:eastAsiaTheme="minorHAnsi" w:cstheme="minorHAnsi"/>
          <w:lang w:eastAsia="en-US"/>
        </w:rPr>
        <w:t xml:space="preserve"> </w:t>
      </w:r>
      <w:r w:rsidR="003459A2">
        <w:rPr>
          <w:rFonts w:eastAsiaTheme="minorHAnsi" w:cstheme="minorHAnsi"/>
          <w:lang w:eastAsia="en-US"/>
        </w:rPr>
        <w:t>con</w:t>
      </w:r>
      <w:r w:rsidRPr="00396FDF">
        <w:rPr>
          <w:rFonts w:eastAsiaTheme="minorHAnsi" w:cstheme="minorHAnsi"/>
          <w:lang w:eastAsia="en-US"/>
        </w:rPr>
        <w:t xml:space="preserve"> quelle richieste dalla presente procedura di co-progettazione, come da dettaglio seguente </w:t>
      </w:r>
      <w:r w:rsidRPr="00396FDF">
        <w:rPr>
          <w:rFonts w:eastAsiaTheme="minorHAnsi" w:cstheme="minorHAnsi"/>
          <w:i/>
          <w:iCs/>
          <w:lang w:eastAsia="en-US"/>
        </w:rPr>
        <w:t>(descrivere le attività prestate, il</w:t>
      </w:r>
      <w:r w:rsidRPr="00396FDF">
        <w:rPr>
          <w:rFonts w:eastAsiaTheme="minorHAnsi" w:cstheme="minorHAnsi"/>
          <w:lang w:eastAsia="en-US"/>
        </w:rPr>
        <w:t xml:space="preserve"> </w:t>
      </w:r>
      <w:r w:rsidRPr="00396FDF">
        <w:rPr>
          <w:rFonts w:eastAsiaTheme="minorHAnsi" w:cstheme="minorHAnsi"/>
          <w:i/>
          <w:iCs/>
          <w:lang w:eastAsia="en-US"/>
        </w:rPr>
        <w:t>periodo e presso quale Ente):</w:t>
      </w:r>
    </w:p>
    <w:p w14:paraId="69E97701" w14:textId="6BA375AD"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______</w:t>
      </w:r>
    </w:p>
    <w:p w14:paraId="3C874851" w14:textId="2E205031"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2CEE14EF" w14:textId="2EB5B03E"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44A5CF91" w14:textId="77777777" w:rsidR="00A034EF" w:rsidRDefault="00A034EF" w:rsidP="00A034EF">
      <w:pPr>
        <w:autoSpaceDE w:val="0"/>
        <w:autoSpaceDN w:val="0"/>
        <w:adjustRightInd w:val="0"/>
        <w:spacing w:after="0" w:line="240" w:lineRule="auto"/>
        <w:rPr>
          <w:rFonts w:eastAsiaTheme="minorHAnsi" w:cstheme="minorHAnsi"/>
          <w:lang w:eastAsia="en-US"/>
        </w:rPr>
      </w:pPr>
    </w:p>
    <w:p w14:paraId="2818D71A" w14:textId="6087C9F6"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5C00C9B9" w14:textId="6FB09240"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2547B0C6" w14:textId="73311412"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4A556B5A" w14:textId="77777777" w:rsidR="00A034EF" w:rsidRDefault="00A034EF" w:rsidP="00A034EF">
      <w:pPr>
        <w:autoSpaceDE w:val="0"/>
        <w:autoSpaceDN w:val="0"/>
        <w:adjustRightInd w:val="0"/>
        <w:spacing w:after="0" w:line="240" w:lineRule="auto"/>
        <w:rPr>
          <w:rFonts w:eastAsiaTheme="minorHAnsi" w:cstheme="minorHAnsi"/>
          <w:lang w:eastAsia="en-US"/>
        </w:rPr>
      </w:pPr>
    </w:p>
    <w:p w14:paraId="4A044A37" w14:textId="569334B4"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______________</w:t>
      </w:r>
    </w:p>
    <w:p w14:paraId="219FF6C0" w14:textId="43067E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w:t>
      </w:r>
    </w:p>
    <w:p w14:paraId="10C9E444" w14:textId="648181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w:t>
      </w:r>
    </w:p>
    <w:p w14:paraId="650F41BF" w14:textId="77777777" w:rsidR="00A034EF" w:rsidRDefault="00A034EF" w:rsidP="00A034EF">
      <w:pPr>
        <w:autoSpaceDE w:val="0"/>
        <w:autoSpaceDN w:val="0"/>
        <w:adjustRightInd w:val="0"/>
        <w:spacing w:after="0" w:line="240" w:lineRule="auto"/>
        <w:rPr>
          <w:rFonts w:eastAsiaTheme="minorHAnsi" w:cstheme="minorHAnsi"/>
          <w:lang w:eastAsia="en-US"/>
        </w:rPr>
      </w:pPr>
    </w:p>
    <w:p w14:paraId="155A236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3E0D69F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23A79F2C"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70921E6B" w14:textId="5F26A3C3" w:rsidR="00A034EF" w:rsidRPr="00901EA7" w:rsidRDefault="00A034EF" w:rsidP="00396FDF">
      <w:pPr>
        <w:pStyle w:val="Paragrafoelenco"/>
        <w:numPr>
          <w:ilvl w:val="0"/>
          <w:numId w:val="8"/>
        </w:numPr>
        <w:autoSpaceDE w:val="0"/>
        <w:autoSpaceDN w:val="0"/>
        <w:adjustRightInd w:val="0"/>
        <w:spacing w:after="0" w:line="240" w:lineRule="auto"/>
        <w:jc w:val="both"/>
        <w:rPr>
          <w:rFonts w:eastAsiaTheme="minorHAnsi" w:cstheme="minorHAnsi"/>
          <w:lang w:eastAsia="en-US"/>
        </w:rPr>
      </w:pPr>
      <w:r w:rsidRPr="00901EA7">
        <w:rPr>
          <w:rFonts w:eastAsiaTheme="minorHAnsi" w:cstheme="minorHAnsi"/>
          <w:lang w:eastAsia="en-US"/>
        </w:rPr>
        <w:lastRenderedPageBreak/>
        <w:t>di avere sede operativa in uno dei Comuni dell’Ambito di Gagliano del Capo, in____________, via_____________, n.___, Cap_________, o provvedere ad attivarne una in caso di selezione quale soggetto attuatore</w:t>
      </w:r>
      <w:r w:rsidR="00B7715E" w:rsidRPr="00901EA7">
        <w:rPr>
          <w:rFonts w:eastAsiaTheme="minorHAnsi" w:cstheme="minorHAnsi"/>
          <w:lang w:eastAsia="en-US"/>
        </w:rPr>
        <w:t xml:space="preserve"> entro trenta giorni dalla sottoscrizione della Convenzione</w:t>
      </w:r>
      <w:r w:rsidRPr="00901EA7">
        <w:rPr>
          <w:rFonts w:eastAsiaTheme="minorHAnsi" w:cstheme="minorHAnsi"/>
          <w:lang w:eastAsia="en-US"/>
        </w:rPr>
        <w:t>;</w:t>
      </w:r>
    </w:p>
    <w:p w14:paraId="68655451" w14:textId="77777777" w:rsidR="00901EA7" w:rsidRPr="00901EA7" w:rsidRDefault="00901EA7" w:rsidP="00901EA7">
      <w:pPr>
        <w:pStyle w:val="Paragrafoelenco"/>
        <w:autoSpaceDE w:val="0"/>
        <w:autoSpaceDN w:val="0"/>
        <w:adjustRightInd w:val="0"/>
        <w:spacing w:after="0" w:line="240" w:lineRule="auto"/>
        <w:ind w:left="360"/>
        <w:jc w:val="both"/>
        <w:rPr>
          <w:rFonts w:eastAsiaTheme="minorHAnsi" w:cstheme="minorHAnsi"/>
          <w:lang w:eastAsia="en-US"/>
        </w:rPr>
      </w:pPr>
    </w:p>
    <w:p w14:paraId="30A5DAFE"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ATTESTA ALTRESÌ</w:t>
      </w:r>
    </w:p>
    <w:p w14:paraId="65CF204E"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p>
    <w:p w14:paraId="56174EF7" w14:textId="77777777"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di essere informato ed accettare, ai sensi e per gli effetti dell’articolo 13 del decreto legislativo 30 giugno 2003, n. 196 e dell’art. 13 del Regolamento UE 2016/679 del 27 aprile 2016, che i dati personali raccolti saranno trattati, anche con strumenti informatici, esclusivamente per le finalità ed esigenze connesse all’espletamento della presente procedura, nonché dell’esistenza dei diritti di cui all’articolo 7 del medesimo decreto legislativo.</w:t>
      </w:r>
    </w:p>
    <w:p w14:paraId="7B0E5F2B" w14:textId="7165FEA3" w:rsidR="00EE71F7" w:rsidRDefault="00EE71F7" w:rsidP="00A034EF">
      <w:pPr>
        <w:autoSpaceDE w:val="0"/>
        <w:autoSpaceDN w:val="0"/>
        <w:adjustRightInd w:val="0"/>
        <w:spacing w:after="0" w:line="240" w:lineRule="auto"/>
        <w:rPr>
          <w:rFonts w:eastAsiaTheme="minorHAnsi" w:cstheme="minorHAnsi"/>
          <w:i/>
          <w:iCs/>
          <w:lang w:eastAsia="en-US"/>
        </w:rPr>
      </w:pPr>
    </w:p>
    <w:p w14:paraId="2D05E438" w14:textId="0679D9AA" w:rsidR="00982F38" w:rsidRDefault="00982F38" w:rsidP="00A034EF">
      <w:pPr>
        <w:autoSpaceDE w:val="0"/>
        <w:autoSpaceDN w:val="0"/>
        <w:adjustRightInd w:val="0"/>
        <w:spacing w:after="0" w:line="240" w:lineRule="auto"/>
        <w:rPr>
          <w:rFonts w:eastAsiaTheme="minorHAnsi" w:cstheme="minorHAnsi"/>
          <w:i/>
          <w:iCs/>
          <w:lang w:eastAsia="en-US"/>
        </w:rPr>
      </w:pPr>
    </w:p>
    <w:p w14:paraId="35B8D213" w14:textId="77777777" w:rsidR="00A034EF" w:rsidRDefault="00A034EF" w:rsidP="00A034EF">
      <w:pPr>
        <w:autoSpaceDE w:val="0"/>
        <w:autoSpaceDN w:val="0"/>
        <w:adjustRightInd w:val="0"/>
        <w:spacing w:after="0" w:line="240" w:lineRule="auto"/>
        <w:rPr>
          <w:rFonts w:eastAsiaTheme="minorHAnsi" w:cstheme="minorHAnsi"/>
          <w:b/>
          <w:bCs/>
          <w:i/>
          <w:iCs/>
          <w:lang w:eastAsia="en-US"/>
        </w:rPr>
      </w:pPr>
      <w:r>
        <w:rPr>
          <w:rFonts w:eastAsiaTheme="minorHAnsi" w:cstheme="minorHAnsi"/>
          <w:b/>
          <w:bCs/>
          <w:i/>
          <w:iCs/>
          <w:lang w:eastAsia="en-US"/>
        </w:rPr>
        <w:t>Allegati alla presente:</w:t>
      </w:r>
    </w:p>
    <w:p w14:paraId="0E600463"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copia non autenticata del documento di identità del sottoscrittore in corso di validità;</w:t>
      </w:r>
    </w:p>
    <w:p w14:paraId="14950982" w14:textId="77777777" w:rsidR="00A034EF" w:rsidRDefault="00A034EF" w:rsidP="00EC3986">
      <w:pPr>
        <w:autoSpaceDE w:val="0"/>
        <w:autoSpaceDN w:val="0"/>
        <w:adjustRightInd w:val="0"/>
        <w:spacing w:after="0" w:line="240" w:lineRule="auto"/>
        <w:jc w:val="both"/>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in caso di sottoscrizione da parte di procuratore: originale o copia autenticata di procura generale o</w:t>
      </w:r>
    </w:p>
    <w:p w14:paraId="349A74E7"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i/>
          <w:iCs/>
          <w:lang w:eastAsia="en-US"/>
        </w:rPr>
        <w:t>speciale;</w:t>
      </w:r>
    </w:p>
    <w:p w14:paraId="24838FFF"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 xml:space="preserve">· </w:t>
      </w:r>
      <w:r>
        <w:rPr>
          <w:rFonts w:eastAsiaTheme="minorHAnsi" w:cstheme="minorHAnsi"/>
          <w:i/>
          <w:iCs/>
          <w:lang w:eastAsia="en-US"/>
        </w:rPr>
        <w:t>copia non autenticata dello statuto e dell'atto costitutivo.</w:t>
      </w:r>
    </w:p>
    <w:p w14:paraId="6637E773" w14:textId="77777777"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09B7215D" w14:textId="052D4AB3"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35975DB7" w14:textId="77777777" w:rsidR="00897537" w:rsidRDefault="00897537" w:rsidP="00A034EF">
      <w:pPr>
        <w:autoSpaceDE w:val="0"/>
        <w:autoSpaceDN w:val="0"/>
        <w:adjustRightInd w:val="0"/>
        <w:spacing w:after="0" w:line="240" w:lineRule="auto"/>
        <w:jc w:val="center"/>
        <w:rPr>
          <w:rFonts w:ascii="Arial" w:eastAsiaTheme="minorHAnsi" w:hAnsi="Arial" w:cs="Arial"/>
          <w:sz w:val="21"/>
          <w:szCs w:val="21"/>
          <w:lang w:eastAsia="en-US"/>
        </w:rPr>
      </w:pPr>
    </w:p>
    <w:p w14:paraId="7982DFC3" w14:textId="77777777" w:rsidR="00275954" w:rsidRDefault="00275954" w:rsidP="00275954">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Luogo e data __________________</w:t>
      </w:r>
    </w:p>
    <w:p w14:paraId="2CCF3B5F" w14:textId="77777777" w:rsidR="00275954" w:rsidRDefault="00275954" w:rsidP="00275954">
      <w:pPr>
        <w:autoSpaceDE w:val="0"/>
        <w:autoSpaceDN w:val="0"/>
        <w:adjustRightInd w:val="0"/>
        <w:spacing w:after="0" w:line="240" w:lineRule="auto"/>
        <w:jc w:val="right"/>
        <w:rPr>
          <w:rFonts w:eastAsiaTheme="minorHAnsi" w:cstheme="minorHAnsi"/>
          <w:lang w:eastAsia="en-US"/>
        </w:rPr>
      </w:pPr>
    </w:p>
    <w:p w14:paraId="252564FC" w14:textId="77777777" w:rsidR="00275954" w:rsidRDefault="00275954" w:rsidP="00275954">
      <w:pPr>
        <w:autoSpaceDE w:val="0"/>
        <w:autoSpaceDN w:val="0"/>
        <w:adjustRightInd w:val="0"/>
        <w:spacing w:after="0" w:line="240" w:lineRule="auto"/>
        <w:jc w:val="right"/>
        <w:rPr>
          <w:rFonts w:eastAsiaTheme="minorHAnsi" w:cstheme="minorHAnsi"/>
          <w:lang w:eastAsia="en-US"/>
        </w:rPr>
      </w:pPr>
    </w:p>
    <w:p w14:paraId="269FD73D" w14:textId="77777777" w:rsidR="00275954" w:rsidRDefault="00275954" w:rsidP="00275954">
      <w:pPr>
        <w:autoSpaceDE w:val="0"/>
        <w:autoSpaceDN w:val="0"/>
        <w:adjustRightInd w:val="0"/>
        <w:spacing w:after="0" w:line="240" w:lineRule="auto"/>
        <w:jc w:val="right"/>
        <w:rPr>
          <w:rFonts w:eastAsiaTheme="minorHAnsi" w:cstheme="minorHAnsi"/>
          <w:lang w:eastAsia="en-US"/>
        </w:rPr>
      </w:pPr>
    </w:p>
    <w:p w14:paraId="5D1101C5" w14:textId="77777777" w:rsidR="00275954" w:rsidRPr="00830C21" w:rsidRDefault="00275954" w:rsidP="00275954">
      <w:pPr>
        <w:autoSpaceDE w:val="0"/>
        <w:autoSpaceDN w:val="0"/>
        <w:adjustRightInd w:val="0"/>
        <w:spacing w:after="0" w:line="240" w:lineRule="auto"/>
        <w:jc w:val="right"/>
        <w:rPr>
          <w:rFonts w:eastAsiaTheme="minorHAnsi" w:cstheme="minorHAnsi"/>
          <w:sz w:val="24"/>
          <w:szCs w:val="24"/>
          <w:lang w:eastAsia="en-US"/>
        </w:rPr>
      </w:pPr>
      <w:r w:rsidRPr="00830C21">
        <w:rPr>
          <w:rFonts w:eastAsiaTheme="minorHAnsi" w:cs="Arial"/>
          <w:sz w:val="24"/>
          <w:szCs w:val="24"/>
          <w:lang w:eastAsia="en-US"/>
        </w:rPr>
        <w:t>FIRMA DEL</w:t>
      </w:r>
      <w:r>
        <w:rPr>
          <w:rFonts w:eastAsiaTheme="minorHAnsi" w:cs="Arial"/>
          <w:i/>
          <w:iCs/>
          <w:sz w:val="24"/>
          <w:szCs w:val="24"/>
          <w:lang w:eastAsia="en-US"/>
        </w:rPr>
        <w:t xml:space="preserve"> </w:t>
      </w:r>
      <w:r>
        <w:rPr>
          <w:rFonts w:eastAsiaTheme="minorHAnsi" w:cs="Arial"/>
          <w:sz w:val="24"/>
          <w:szCs w:val="24"/>
          <w:lang w:eastAsia="en-US"/>
        </w:rPr>
        <w:t>LEGALE RAPPRESENTANTE</w:t>
      </w:r>
    </w:p>
    <w:p w14:paraId="707DCEC3"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r>
        <w:rPr>
          <w:rFonts w:eastAsiaTheme="minorHAnsi" w:cs="Arial"/>
          <w:sz w:val="24"/>
          <w:szCs w:val="24"/>
          <w:lang w:eastAsia="en-US"/>
        </w:rPr>
        <w:t>(o il procuratore)</w:t>
      </w:r>
    </w:p>
    <w:p w14:paraId="2571F3C5"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p>
    <w:p w14:paraId="1FA199D2"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r>
        <w:rPr>
          <w:rFonts w:eastAsiaTheme="minorHAnsi" w:cs="Arial"/>
          <w:sz w:val="24"/>
          <w:szCs w:val="24"/>
          <w:lang w:eastAsia="en-US"/>
        </w:rPr>
        <w:t>_____________________________</w:t>
      </w:r>
    </w:p>
    <w:p w14:paraId="5187A68E" w14:textId="77777777"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5C0D7126" w14:textId="77777777" w:rsidR="00A034EF" w:rsidRDefault="00A034EF" w:rsidP="00A034EF">
      <w:pPr>
        <w:autoSpaceDE w:val="0"/>
        <w:autoSpaceDN w:val="0"/>
        <w:adjustRightInd w:val="0"/>
        <w:spacing w:after="0" w:line="240" w:lineRule="auto"/>
        <w:jc w:val="center"/>
        <w:rPr>
          <w:rFonts w:eastAsiaTheme="minorHAnsi" w:cs="Arial"/>
          <w:sz w:val="24"/>
          <w:szCs w:val="24"/>
          <w:lang w:eastAsia="en-US"/>
        </w:rPr>
      </w:pPr>
    </w:p>
    <w:p w14:paraId="352073D1" w14:textId="77777777" w:rsidR="00830C21" w:rsidRPr="009B0E2F" w:rsidRDefault="00830C21" w:rsidP="00982F38">
      <w:pPr>
        <w:autoSpaceDE w:val="0"/>
        <w:autoSpaceDN w:val="0"/>
        <w:adjustRightInd w:val="0"/>
        <w:spacing w:after="0" w:line="240" w:lineRule="auto"/>
        <w:jc w:val="center"/>
        <w:rPr>
          <w:rFonts w:eastAsiaTheme="minorHAnsi" w:cstheme="minorHAnsi"/>
          <w:sz w:val="24"/>
          <w:szCs w:val="24"/>
          <w:lang w:eastAsia="en-US"/>
        </w:rPr>
      </w:pPr>
    </w:p>
    <w:sectPr w:rsidR="00830C21" w:rsidRPr="009B0E2F" w:rsidSect="00BF29DC">
      <w:footerReference w:type="default" r:id="rId12"/>
      <w:headerReference w:type="first" r:id="rId13"/>
      <w:footerReference w:type="first" r:id="rId14"/>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A1E16" w14:textId="77777777" w:rsidR="0045001E" w:rsidRDefault="0045001E" w:rsidP="005566B0">
      <w:pPr>
        <w:spacing w:after="0" w:line="240" w:lineRule="auto"/>
      </w:pPr>
      <w:r>
        <w:separator/>
      </w:r>
    </w:p>
  </w:endnote>
  <w:endnote w:type="continuationSeparator" w:id="0">
    <w:p w14:paraId="4E456516" w14:textId="77777777" w:rsidR="0045001E" w:rsidRDefault="0045001E" w:rsidP="0055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2421737"/>
      <w:docPartObj>
        <w:docPartGallery w:val="Page Numbers (Bottom of Page)"/>
        <w:docPartUnique/>
      </w:docPartObj>
    </w:sdtPr>
    <w:sdtEndPr/>
    <w:sdtContent>
      <w:p w14:paraId="4939D0B2" w14:textId="31B63729" w:rsidR="00E76293" w:rsidRDefault="00E76293">
        <w:pPr>
          <w:pStyle w:val="Pidipagina"/>
          <w:jc w:val="center"/>
        </w:pPr>
        <w:r>
          <w:fldChar w:fldCharType="begin"/>
        </w:r>
        <w:r>
          <w:instrText>PAGE   \* MERGEFORMAT</w:instrText>
        </w:r>
        <w:r>
          <w:fldChar w:fldCharType="separate"/>
        </w:r>
        <w:r w:rsidR="00EC3986">
          <w:rPr>
            <w:noProof/>
          </w:rPr>
          <w:t>3</w:t>
        </w:r>
        <w:r>
          <w:fldChar w:fldCharType="end"/>
        </w:r>
      </w:p>
    </w:sdtContent>
  </w:sdt>
  <w:p w14:paraId="2AE25DEB" w14:textId="77777777" w:rsidR="00E76293" w:rsidRDefault="00E7629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EBC0D" w14:textId="4E30D426" w:rsidR="008B606F" w:rsidRDefault="008B606F">
    <w:pPr>
      <w:pStyle w:val="Pidipagina"/>
      <w:jc w:val="right"/>
    </w:pPr>
  </w:p>
  <w:p w14:paraId="74A7AE29" w14:textId="77777777" w:rsidR="00D40C26" w:rsidRDefault="00D40C2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344573" w14:textId="77777777" w:rsidR="0045001E" w:rsidRDefault="0045001E" w:rsidP="005566B0">
      <w:pPr>
        <w:spacing w:after="0" w:line="240" w:lineRule="auto"/>
      </w:pPr>
      <w:r>
        <w:separator/>
      </w:r>
    </w:p>
  </w:footnote>
  <w:footnote w:type="continuationSeparator" w:id="0">
    <w:p w14:paraId="1C17EA68" w14:textId="77777777" w:rsidR="0045001E" w:rsidRDefault="0045001E" w:rsidP="005566B0">
      <w:pPr>
        <w:spacing w:after="0" w:line="240" w:lineRule="auto"/>
      </w:pPr>
      <w:r>
        <w:continuationSeparator/>
      </w:r>
    </w:p>
  </w:footnote>
  <w:footnote w:id="1">
    <w:p w14:paraId="59723615" w14:textId="77777777" w:rsidR="008476A8" w:rsidRDefault="008476A8" w:rsidP="008476A8">
      <w:pPr>
        <w:pStyle w:val="Testonotaapidipagina"/>
      </w:pPr>
      <w:r>
        <w:rPr>
          <w:rStyle w:val="Rimandonotaapidipagina"/>
        </w:rPr>
        <w:footnoteRef/>
      </w:r>
      <w:r>
        <w:t xml:space="preserve"> </w:t>
      </w:r>
      <w:r>
        <w:rPr>
          <w:rFonts w:eastAsiaTheme="minorHAnsi" w:cs="Calibri,Italic"/>
          <w:sz w:val="16"/>
          <w:szCs w:val="16"/>
          <w:lang w:eastAsia="en-US"/>
        </w:rPr>
        <w:t xml:space="preserve"> Specificare il titolo del dichiarante (carica ricoperta: legale rappresentante, procuratore).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000C1" w14:textId="169078F9" w:rsidR="008476A8" w:rsidRPr="00F446AD" w:rsidRDefault="008476A8" w:rsidP="008476A8">
    <w:pPr>
      <w:pStyle w:val="Corpotesto"/>
      <w:spacing w:line="276" w:lineRule="auto"/>
      <w:rPr>
        <w:rFonts w:ascii="Calibri" w:eastAsia="Calibri Light" w:hAnsi="Calibri" w:cs="Calibri"/>
        <w:sz w:val="20"/>
      </w:rPr>
    </w:pPr>
  </w:p>
  <w:p w14:paraId="35AC3DEC" w14:textId="72E817B2" w:rsidR="00335DCB" w:rsidRPr="008476A8" w:rsidRDefault="00335DCB" w:rsidP="008476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D81C11"/>
    <w:multiLevelType w:val="hybridMultilevel"/>
    <w:tmpl w:val="41C8FDC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F2E77AD"/>
    <w:multiLevelType w:val="hybridMultilevel"/>
    <w:tmpl w:val="A3F0A33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F3F79E5"/>
    <w:multiLevelType w:val="hybridMultilevel"/>
    <w:tmpl w:val="009A6606"/>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A2462B7"/>
    <w:multiLevelType w:val="hybridMultilevel"/>
    <w:tmpl w:val="9E385B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45BA3C9F"/>
    <w:multiLevelType w:val="hybridMultilevel"/>
    <w:tmpl w:val="90AC7EEC"/>
    <w:lvl w:ilvl="0" w:tplc="0410000B">
      <w:start w:val="1"/>
      <w:numFmt w:val="bullet"/>
      <w:lvlText w:val=""/>
      <w:lvlJc w:val="left"/>
      <w:pPr>
        <w:ind w:left="720" w:hanging="360"/>
      </w:pPr>
      <w:rPr>
        <w:rFonts w:ascii="Wingdings" w:hAnsi="Wingdings" w:hint="default"/>
      </w:rPr>
    </w:lvl>
    <w:lvl w:ilvl="1" w:tplc="C1D00002">
      <w:numFmt w:val="bullet"/>
      <w:lvlText w:val=""/>
      <w:lvlJc w:val="left"/>
      <w:pPr>
        <w:ind w:left="1440" w:hanging="360"/>
      </w:pPr>
      <w:rPr>
        <w:rFonts w:ascii="Wingdings" w:eastAsiaTheme="minorHAnsi" w:hAnsi="Wingdings" w:cstheme="minorHAns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E2C67E7"/>
    <w:multiLevelType w:val="hybridMultilevel"/>
    <w:tmpl w:val="750E11A2"/>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7FB21CD4"/>
    <w:multiLevelType w:val="hybridMultilevel"/>
    <w:tmpl w:val="38488F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1"/>
  </w:num>
  <w:num w:numId="4">
    <w:abstractNumId w:val="3"/>
  </w:num>
  <w:num w:numId="5">
    <w:abstractNumId w:val="2"/>
  </w:num>
  <w:num w:numId="6">
    <w:abstractNumId w:val="6"/>
  </w:num>
  <w:num w:numId="7">
    <w:abstractNumId w:val="0"/>
  </w:num>
  <w:num w:numId="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432"/>
    <w:rsid w:val="00005486"/>
    <w:rsid w:val="00010AD4"/>
    <w:rsid w:val="00012102"/>
    <w:rsid w:val="00020CB9"/>
    <w:rsid w:val="00022BCF"/>
    <w:rsid w:val="00030A15"/>
    <w:rsid w:val="00035F39"/>
    <w:rsid w:val="00041B18"/>
    <w:rsid w:val="00045288"/>
    <w:rsid w:val="0004648F"/>
    <w:rsid w:val="00046B66"/>
    <w:rsid w:val="00066FBE"/>
    <w:rsid w:val="00073A50"/>
    <w:rsid w:val="00076957"/>
    <w:rsid w:val="0009525E"/>
    <w:rsid w:val="000A78B1"/>
    <w:rsid w:val="000B3E73"/>
    <w:rsid w:val="000B679A"/>
    <w:rsid w:val="000C7C80"/>
    <w:rsid w:val="000D096B"/>
    <w:rsid w:val="000D74DE"/>
    <w:rsid w:val="000E4172"/>
    <w:rsid w:val="000E55EC"/>
    <w:rsid w:val="000E6833"/>
    <w:rsid w:val="000F286D"/>
    <w:rsid w:val="000F31A6"/>
    <w:rsid w:val="000F4AA2"/>
    <w:rsid w:val="00107AA6"/>
    <w:rsid w:val="00112B24"/>
    <w:rsid w:val="001145A5"/>
    <w:rsid w:val="001152E4"/>
    <w:rsid w:val="00126539"/>
    <w:rsid w:val="00134E77"/>
    <w:rsid w:val="00136B1D"/>
    <w:rsid w:val="0013799E"/>
    <w:rsid w:val="001607DE"/>
    <w:rsid w:val="0017274C"/>
    <w:rsid w:val="00181591"/>
    <w:rsid w:val="00185958"/>
    <w:rsid w:val="0019763A"/>
    <w:rsid w:val="001A7187"/>
    <w:rsid w:val="001C1FBC"/>
    <w:rsid w:val="001C6023"/>
    <w:rsid w:val="001C610D"/>
    <w:rsid w:val="001C6786"/>
    <w:rsid w:val="001D1146"/>
    <w:rsid w:val="001E737F"/>
    <w:rsid w:val="001F2F13"/>
    <w:rsid w:val="00217E55"/>
    <w:rsid w:val="00217EB1"/>
    <w:rsid w:val="00242432"/>
    <w:rsid w:val="00245775"/>
    <w:rsid w:val="002507E3"/>
    <w:rsid w:val="00254F6F"/>
    <w:rsid w:val="002555C7"/>
    <w:rsid w:val="002560C8"/>
    <w:rsid w:val="002674AD"/>
    <w:rsid w:val="00270920"/>
    <w:rsid w:val="00275954"/>
    <w:rsid w:val="00276F99"/>
    <w:rsid w:val="002936EC"/>
    <w:rsid w:val="002B4D92"/>
    <w:rsid w:val="002C691E"/>
    <w:rsid w:val="002D1FA6"/>
    <w:rsid w:val="002D76C2"/>
    <w:rsid w:val="002E18EC"/>
    <w:rsid w:val="002E3A69"/>
    <w:rsid w:val="002E585E"/>
    <w:rsid w:val="002E68A2"/>
    <w:rsid w:val="002F00B1"/>
    <w:rsid w:val="002F2556"/>
    <w:rsid w:val="002F54B7"/>
    <w:rsid w:val="002F6BED"/>
    <w:rsid w:val="00300D19"/>
    <w:rsid w:val="00302458"/>
    <w:rsid w:val="00302E6A"/>
    <w:rsid w:val="00304481"/>
    <w:rsid w:val="00305B48"/>
    <w:rsid w:val="00311B79"/>
    <w:rsid w:val="003202CC"/>
    <w:rsid w:val="00320789"/>
    <w:rsid w:val="00320C5F"/>
    <w:rsid w:val="00323EAE"/>
    <w:rsid w:val="00333A4F"/>
    <w:rsid w:val="00334F77"/>
    <w:rsid w:val="00335DCB"/>
    <w:rsid w:val="00336E28"/>
    <w:rsid w:val="003459A2"/>
    <w:rsid w:val="003465A5"/>
    <w:rsid w:val="00347155"/>
    <w:rsid w:val="00350CE2"/>
    <w:rsid w:val="00356F71"/>
    <w:rsid w:val="003649B0"/>
    <w:rsid w:val="00364AE1"/>
    <w:rsid w:val="00365E2E"/>
    <w:rsid w:val="003717D4"/>
    <w:rsid w:val="003951A9"/>
    <w:rsid w:val="00396FDF"/>
    <w:rsid w:val="003A27DB"/>
    <w:rsid w:val="003A5BF3"/>
    <w:rsid w:val="003A6391"/>
    <w:rsid w:val="003A6FED"/>
    <w:rsid w:val="003A7E5C"/>
    <w:rsid w:val="003B1E84"/>
    <w:rsid w:val="003C1C08"/>
    <w:rsid w:val="003D1A85"/>
    <w:rsid w:val="003E65D6"/>
    <w:rsid w:val="003F2829"/>
    <w:rsid w:val="003F3C41"/>
    <w:rsid w:val="003F5325"/>
    <w:rsid w:val="004008BF"/>
    <w:rsid w:val="00406701"/>
    <w:rsid w:val="004116BF"/>
    <w:rsid w:val="00423DF4"/>
    <w:rsid w:val="00424759"/>
    <w:rsid w:val="004329C8"/>
    <w:rsid w:val="00437834"/>
    <w:rsid w:val="004414BC"/>
    <w:rsid w:val="00444D39"/>
    <w:rsid w:val="0045001E"/>
    <w:rsid w:val="0045416C"/>
    <w:rsid w:val="004630B2"/>
    <w:rsid w:val="00480CA0"/>
    <w:rsid w:val="00496BA8"/>
    <w:rsid w:val="00496DA0"/>
    <w:rsid w:val="004A3765"/>
    <w:rsid w:val="004B76E2"/>
    <w:rsid w:val="004D2A4F"/>
    <w:rsid w:val="004D4161"/>
    <w:rsid w:val="004F0C32"/>
    <w:rsid w:val="00510BD8"/>
    <w:rsid w:val="00521A72"/>
    <w:rsid w:val="00521A77"/>
    <w:rsid w:val="00522010"/>
    <w:rsid w:val="00530CB3"/>
    <w:rsid w:val="00552AFC"/>
    <w:rsid w:val="00554D9B"/>
    <w:rsid w:val="005566B0"/>
    <w:rsid w:val="005572A9"/>
    <w:rsid w:val="005648D2"/>
    <w:rsid w:val="00565B67"/>
    <w:rsid w:val="00583B35"/>
    <w:rsid w:val="00586539"/>
    <w:rsid w:val="00595BEB"/>
    <w:rsid w:val="005966FE"/>
    <w:rsid w:val="005C0281"/>
    <w:rsid w:val="005C2F74"/>
    <w:rsid w:val="005C3196"/>
    <w:rsid w:val="005C684F"/>
    <w:rsid w:val="005D40A9"/>
    <w:rsid w:val="005E52A5"/>
    <w:rsid w:val="005F0F45"/>
    <w:rsid w:val="005F6850"/>
    <w:rsid w:val="005F6E7D"/>
    <w:rsid w:val="0061336D"/>
    <w:rsid w:val="00633F24"/>
    <w:rsid w:val="00644CA4"/>
    <w:rsid w:val="00647C67"/>
    <w:rsid w:val="00650057"/>
    <w:rsid w:val="00654315"/>
    <w:rsid w:val="00660DEB"/>
    <w:rsid w:val="00662315"/>
    <w:rsid w:val="006623BD"/>
    <w:rsid w:val="006716D8"/>
    <w:rsid w:val="0067298F"/>
    <w:rsid w:val="00675226"/>
    <w:rsid w:val="00676000"/>
    <w:rsid w:val="00676120"/>
    <w:rsid w:val="00686061"/>
    <w:rsid w:val="00686223"/>
    <w:rsid w:val="006923C6"/>
    <w:rsid w:val="00692A12"/>
    <w:rsid w:val="006A1337"/>
    <w:rsid w:val="006A5D9C"/>
    <w:rsid w:val="006B0EF0"/>
    <w:rsid w:val="006B7A02"/>
    <w:rsid w:val="006C5311"/>
    <w:rsid w:val="006C593B"/>
    <w:rsid w:val="006D083C"/>
    <w:rsid w:val="006D22FF"/>
    <w:rsid w:val="006E1255"/>
    <w:rsid w:val="006E16D1"/>
    <w:rsid w:val="006E32CE"/>
    <w:rsid w:val="006E47E0"/>
    <w:rsid w:val="006F257B"/>
    <w:rsid w:val="006F421F"/>
    <w:rsid w:val="00700FA6"/>
    <w:rsid w:val="007017C4"/>
    <w:rsid w:val="00702407"/>
    <w:rsid w:val="00703C7E"/>
    <w:rsid w:val="00704BD1"/>
    <w:rsid w:val="00722650"/>
    <w:rsid w:val="007276AE"/>
    <w:rsid w:val="00736D42"/>
    <w:rsid w:val="00740D44"/>
    <w:rsid w:val="00764A65"/>
    <w:rsid w:val="007678B5"/>
    <w:rsid w:val="00772D5A"/>
    <w:rsid w:val="0077764E"/>
    <w:rsid w:val="00784DCD"/>
    <w:rsid w:val="00785AFF"/>
    <w:rsid w:val="007B6BE5"/>
    <w:rsid w:val="007B740E"/>
    <w:rsid w:val="007C0199"/>
    <w:rsid w:val="007C3359"/>
    <w:rsid w:val="007C6719"/>
    <w:rsid w:val="007D42E3"/>
    <w:rsid w:val="007D564E"/>
    <w:rsid w:val="007E137E"/>
    <w:rsid w:val="007E4644"/>
    <w:rsid w:val="007F0C68"/>
    <w:rsid w:val="007F41E4"/>
    <w:rsid w:val="007F5CE4"/>
    <w:rsid w:val="00801C51"/>
    <w:rsid w:val="00805C0E"/>
    <w:rsid w:val="00811F23"/>
    <w:rsid w:val="00820C1A"/>
    <w:rsid w:val="00830C21"/>
    <w:rsid w:val="00831C91"/>
    <w:rsid w:val="00832DFC"/>
    <w:rsid w:val="0084013A"/>
    <w:rsid w:val="00840889"/>
    <w:rsid w:val="00846B03"/>
    <w:rsid w:val="008476A8"/>
    <w:rsid w:val="008536E2"/>
    <w:rsid w:val="00862ED6"/>
    <w:rsid w:val="00865DAC"/>
    <w:rsid w:val="008879FC"/>
    <w:rsid w:val="00897537"/>
    <w:rsid w:val="008A55F8"/>
    <w:rsid w:val="008B0426"/>
    <w:rsid w:val="008B4653"/>
    <w:rsid w:val="008B606F"/>
    <w:rsid w:val="008C73BD"/>
    <w:rsid w:val="008D0C28"/>
    <w:rsid w:val="008E3A64"/>
    <w:rsid w:val="008F1E04"/>
    <w:rsid w:val="008F2D76"/>
    <w:rsid w:val="008F5E51"/>
    <w:rsid w:val="008F79CB"/>
    <w:rsid w:val="009006BD"/>
    <w:rsid w:val="00901575"/>
    <w:rsid w:val="00901EA7"/>
    <w:rsid w:val="00901EF1"/>
    <w:rsid w:val="0091253C"/>
    <w:rsid w:val="0092632E"/>
    <w:rsid w:val="00934D32"/>
    <w:rsid w:val="009406E5"/>
    <w:rsid w:val="00941FBE"/>
    <w:rsid w:val="009479E1"/>
    <w:rsid w:val="009508DE"/>
    <w:rsid w:val="00965A43"/>
    <w:rsid w:val="009721AC"/>
    <w:rsid w:val="009815D4"/>
    <w:rsid w:val="00982F38"/>
    <w:rsid w:val="009863B5"/>
    <w:rsid w:val="00990A63"/>
    <w:rsid w:val="00990B9C"/>
    <w:rsid w:val="009A012E"/>
    <w:rsid w:val="009B0494"/>
    <w:rsid w:val="009B0E2F"/>
    <w:rsid w:val="009B13D1"/>
    <w:rsid w:val="009C1F72"/>
    <w:rsid w:val="009C2E8E"/>
    <w:rsid w:val="009C47E5"/>
    <w:rsid w:val="009C62AF"/>
    <w:rsid w:val="009D0406"/>
    <w:rsid w:val="009E49BF"/>
    <w:rsid w:val="009F59E1"/>
    <w:rsid w:val="00A034EF"/>
    <w:rsid w:val="00A0370F"/>
    <w:rsid w:val="00A138A2"/>
    <w:rsid w:val="00A17B0D"/>
    <w:rsid w:val="00A32592"/>
    <w:rsid w:val="00A37574"/>
    <w:rsid w:val="00A40413"/>
    <w:rsid w:val="00A415F0"/>
    <w:rsid w:val="00A43A5B"/>
    <w:rsid w:val="00A466D4"/>
    <w:rsid w:val="00A50468"/>
    <w:rsid w:val="00A5240C"/>
    <w:rsid w:val="00A57B4B"/>
    <w:rsid w:val="00A62017"/>
    <w:rsid w:val="00A64645"/>
    <w:rsid w:val="00A97CB0"/>
    <w:rsid w:val="00AC5F9C"/>
    <w:rsid w:val="00AC71FA"/>
    <w:rsid w:val="00AD1678"/>
    <w:rsid w:val="00AD1BFF"/>
    <w:rsid w:val="00AD3079"/>
    <w:rsid w:val="00AD705D"/>
    <w:rsid w:val="00AE54BA"/>
    <w:rsid w:val="00AF6A04"/>
    <w:rsid w:val="00B03C93"/>
    <w:rsid w:val="00B31151"/>
    <w:rsid w:val="00B46A7D"/>
    <w:rsid w:val="00B574E4"/>
    <w:rsid w:val="00B617B4"/>
    <w:rsid w:val="00B652FB"/>
    <w:rsid w:val="00B70A1E"/>
    <w:rsid w:val="00B7715E"/>
    <w:rsid w:val="00B807C1"/>
    <w:rsid w:val="00B82F67"/>
    <w:rsid w:val="00B8471F"/>
    <w:rsid w:val="00B874F9"/>
    <w:rsid w:val="00B879AB"/>
    <w:rsid w:val="00BB1D2C"/>
    <w:rsid w:val="00BB1F1A"/>
    <w:rsid w:val="00BE1DD4"/>
    <w:rsid w:val="00BE6FB6"/>
    <w:rsid w:val="00BE7090"/>
    <w:rsid w:val="00BE749D"/>
    <w:rsid w:val="00BF29DC"/>
    <w:rsid w:val="00C1105F"/>
    <w:rsid w:val="00C170BC"/>
    <w:rsid w:val="00C2276B"/>
    <w:rsid w:val="00C47CEE"/>
    <w:rsid w:val="00C52DE8"/>
    <w:rsid w:val="00C546E1"/>
    <w:rsid w:val="00C60039"/>
    <w:rsid w:val="00C60377"/>
    <w:rsid w:val="00C772C3"/>
    <w:rsid w:val="00C87C63"/>
    <w:rsid w:val="00CB7029"/>
    <w:rsid w:val="00CB7EE2"/>
    <w:rsid w:val="00CD42EF"/>
    <w:rsid w:val="00CE0094"/>
    <w:rsid w:val="00CE2105"/>
    <w:rsid w:val="00CE2B40"/>
    <w:rsid w:val="00CE4FAB"/>
    <w:rsid w:val="00CF7E68"/>
    <w:rsid w:val="00D02C32"/>
    <w:rsid w:val="00D03428"/>
    <w:rsid w:val="00D04B42"/>
    <w:rsid w:val="00D06E52"/>
    <w:rsid w:val="00D076DF"/>
    <w:rsid w:val="00D127F6"/>
    <w:rsid w:val="00D1300D"/>
    <w:rsid w:val="00D3473D"/>
    <w:rsid w:val="00D347D6"/>
    <w:rsid w:val="00D36D17"/>
    <w:rsid w:val="00D40C26"/>
    <w:rsid w:val="00D43FAE"/>
    <w:rsid w:val="00D44D92"/>
    <w:rsid w:val="00D715D6"/>
    <w:rsid w:val="00D85AA1"/>
    <w:rsid w:val="00D8781E"/>
    <w:rsid w:val="00DA0193"/>
    <w:rsid w:val="00DA6516"/>
    <w:rsid w:val="00DD01DA"/>
    <w:rsid w:val="00DD4E75"/>
    <w:rsid w:val="00DD63B3"/>
    <w:rsid w:val="00DE5731"/>
    <w:rsid w:val="00DE64B8"/>
    <w:rsid w:val="00E014C9"/>
    <w:rsid w:val="00E106F4"/>
    <w:rsid w:val="00E14526"/>
    <w:rsid w:val="00E55160"/>
    <w:rsid w:val="00E57F88"/>
    <w:rsid w:val="00E65ACD"/>
    <w:rsid w:val="00E76293"/>
    <w:rsid w:val="00E829C9"/>
    <w:rsid w:val="00E9193E"/>
    <w:rsid w:val="00E93182"/>
    <w:rsid w:val="00E97A29"/>
    <w:rsid w:val="00EA5B5B"/>
    <w:rsid w:val="00EB3CB6"/>
    <w:rsid w:val="00EB775B"/>
    <w:rsid w:val="00EC13B4"/>
    <w:rsid w:val="00EC2BE2"/>
    <w:rsid w:val="00EC3986"/>
    <w:rsid w:val="00ED0E15"/>
    <w:rsid w:val="00EE71F7"/>
    <w:rsid w:val="00EE7D6F"/>
    <w:rsid w:val="00EE7F7B"/>
    <w:rsid w:val="00EF2FA1"/>
    <w:rsid w:val="00EF610E"/>
    <w:rsid w:val="00F0259D"/>
    <w:rsid w:val="00F13BA3"/>
    <w:rsid w:val="00F14F5F"/>
    <w:rsid w:val="00F20AC5"/>
    <w:rsid w:val="00F2346B"/>
    <w:rsid w:val="00F2616E"/>
    <w:rsid w:val="00F31532"/>
    <w:rsid w:val="00F446AD"/>
    <w:rsid w:val="00F46C63"/>
    <w:rsid w:val="00F62079"/>
    <w:rsid w:val="00F6275B"/>
    <w:rsid w:val="00F65A7E"/>
    <w:rsid w:val="00F6787D"/>
    <w:rsid w:val="00F7298E"/>
    <w:rsid w:val="00F9198F"/>
    <w:rsid w:val="00F965C4"/>
    <w:rsid w:val="00F96925"/>
    <w:rsid w:val="00FA21FF"/>
    <w:rsid w:val="00FA3411"/>
    <w:rsid w:val="00FC0C65"/>
    <w:rsid w:val="00FC1309"/>
    <w:rsid w:val="00FC3FD6"/>
    <w:rsid w:val="00FC6DE5"/>
    <w:rsid w:val="00FE2489"/>
    <w:rsid w:val="00FF2414"/>
    <w:rsid w:val="00FF2C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60AC1"/>
  <w15:docId w15:val="{54D398C7-2758-440A-8E20-54BBFA4BE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2432"/>
    <w:rPr>
      <w:rFonts w:eastAsiaTheme="minorEastAsia"/>
      <w:lang w:eastAsia="it-IT"/>
    </w:rPr>
  </w:style>
  <w:style w:type="paragraph" w:styleId="Titolo2">
    <w:name w:val="heading 2"/>
    <w:basedOn w:val="Normale"/>
    <w:next w:val="Normale"/>
    <w:link w:val="Titolo2Carattere"/>
    <w:unhideWhenUsed/>
    <w:qFormat/>
    <w:rsid w:val="00242432"/>
    <w:pPr>
      <w:keepNext/>
      <w:spacing w:after="0" w:line="240" w:lineRule="auto"/>
      <w:jc w:val="right"/>
      <w:outlineLvl w:val="1"/>
    </w:pPr>
    <w:rPr>
      <w:rFonts w:ascii="Times New Roman" w:eastAsia="Times New Roman" w:hAnsi="Times New Roman" w:cs="Times New Roman"/>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242432"/>
    <w:rPr>
      <w:rFonts w:ascii="Times New Roman" w:eastAsia="Times New Roman" w:hAnsi="Times New Roman" w:cs="Times New Roman"/>
      <w:b/>
      <w:szCs w:val="20"/>
      <w:lang w:eastAsia="it-IT"/>
    </w:rPr>
  </w:style>
  <w:style w:type="character" w:styleId="Collegamentoipertestuale">
    <w:name w:val="Hyperlink"/>
    <w:basedOn w:val="Carpredefinitoparagrafo"/>
    <w:unhideWhenUsed/>
    <w:rsid w:val="00242432"/>
    <w:rPr>
      <w:color w:val="0000FF"/>
      <w:u w:val="single"/>
    </w:rPr>
  </w:style>
  <w:style w:type="paragraph" w:styleId="Titolo">
    <w:name w:val="Title"/>
    <w:basedOn w:val="Normale"/>
    <w:link w:val="TitoloCarattere1"/>
    <w:qFormat/>
    <w:rsid w:val="00242432"/>
    <w:pPr>
      <w:spacing w:after="0" w:line="240" w:lineRule="auto"/>
      <w:jc w:val="center"/>
    </w:pPr>
    <w:rPr>
      <w:rFonts w:ascii="Times New Roman" w:eastAsia="Times New Roman" w:hAnsi="Times New Roman" w:cs="Times New Roman"/>
      <w:b/>
      <w:sz w:val="48"/>
      <w:szCs w:val="20"/>
    </w:rPr>
  </w:style>
  <w:style w:type="character" w:customStyle="1" w:styleId="TitoloCarattere">
    <w:name w:val="Titolo Carattere"/>
    <w:basedOn w:val="Carpredefinitoparagrafo"/>
    <w:rsid w:val="00242432"/>
    <w:rPr>
      <w:rFonts w:asciiTheme="majorHAnsi" w:eastAsiaTheme="majorEastAsia" w:hAnsiTheme="majorHAnsi" w:cstheme="majorBidi"/>
      <w:color w:val="17365D" w:themeColor="text2" w:themeShade="BF"/>
      <w:spacing w:val="5"/>
      <w:kern w:val="28"/>
      <w:sz w:val="52"/>
      <w:szCs w:val="52"/>
      <w:lang w:eastAsia="it-IT"/>
    </w:rPr>
  </w:style>
  <w:style w:type="paragraph" w:styleId="Corpotesto">
    <w:name w:val="Body Text"/>
    <w:basedOn w:val="Normale"/>
    <w:link w:val="CorpotestoCarattere"/>
    <w:unhideWhenUsed/>
    <w:rsid w:val="00242432"/>
    <w:pPr>
      <w:spacing w:after="0" w:line="240" w:lineRule="auto"/>
      <w:jc w:val="both"/>
    </w:pPr>
    <w:rPr>
      <w:rFonts w:ascii="Times New Roman" w:eastAsia="Times New Roman" w:hAnsi="Times New Roman" w:cs="Times New Roman"/>
      <w:b/>
      <w:sz w:val="18"/>
      <w:szCs w:val="20"/>
    </w:rPr>
  </w:style>
  <w:style w:type="character" w:customStyle="1" w:styleId="CorpotestoCarattere">
    <w:name w:val="Corpo testo Carattere"/>
    <w:basedOn w:val="Carpredefinitoparagrafo"/>
    <w:link w:val="Corpotesto"/>
    <w:rsid w:val="00242432"/>
    <w:rPr>
      <w:rFonts w:ascii="Times New Roman" w:eastAsia="Times New Roman" w:hAnsi="Times New Roman" w:cs="Times New Roman"/>
      <w:b/>
      <w:sz w:val="18"/>
      <w:szCs w:val="20"/>
      <w:lang w:eastAsia="it-IT"/>
    </w:rPr>
  </w:style>
  <w:style w:type="paragraph" w:styleId="Sottotitolo">
    <w:name w:val="Subtitle"/>
    <w:basedOn w:val="Normale"/>
    <w:link w:val="SottotitoloCarattere1"/>
    <w:qFormat/>
    <w:rsid w:val="00242432"/>
    <w:pPr>
      <w:spacing w:after="0" w:line="240" w:lineRule="auto"/>
      <w:jc w:val="center"/>
    </w:pPr>
    <w:rPr>
      <w:rFonts w:ascii="Times New Roman" w:eastAsia="Times New Roman" w:hAnsi="Times New Roman" w:cs="Times New Roman"/>
      <w:b/>
      <w:szCs w:val="20"/>
    </w:rPr>
  </w:style>
  <w:style w:type="character" w:customStyle="1" w:styleId="SottotitoloCarattere">
    <w:name w:val="Sottotitolo Carattere"/>
    <w:basedOn w:val="Carpredefinitoparagrafo"/>
    <w:rsid w:val="00242432"/>
    <w:rPr>
      <w:rFonts w:asciiTheme="majorHAnsi" w:eastAsiaTheme="majorEastAsia" w:hAnsiTheme="majorHAnsi" w:cstheme="majorBidi"/>
      <w:i/>
      <w:iCs/>
      <w:color w:val="4F81BD" w:themeColor="accent1"/>
      <w:spacing w:val="15"/>
      <w:sz w:val="24"/>
      <w:szCs w:val="24"/>
      <w:lang w:eastAsia="it-IT"/>
    </w:rPr>
  </w:style>
  <w:style w:type="character" w:customStyle="1" w:styleId="TitoloCarattere1">
    <w:name w:val="Titolo Carattere1"/>
    <w:basedOn w:val="Carpredefinitoparagrafo"/>
    <w:link w:val="Titolo"/>
    <w:locked/>
    <w:rsid w:val="00242432"/>
    <w:rPr>
      <w:rFonts w:ascii="Times New Roman" w:eastAsia="Times New Roman" w:hAnsi="Times New Roman" w:cs="Times New Roman"/>
      <w:b/>
      <w:sz w:val="48"/>
      <w:szCs w:val="20"/>
      <w:lang w:eastAsia="it-IT"/>
    </w:rPr>
  </w:style>
  <w:style w:type="character" w:customStyle="1" w:styleId="SottotitoloCarattere1">
    <w:name w:val="Sottotitolo Carattere1"/>
    <w:basedOn w:val="Carpredefinitoparagrafo"/>
    <w:link w:val="Sottotitolo"/>
    <w:locked/>
    <w:rsid w:val="00242432"/>
    <w:rPr>
      <w:rFonts w:ascii="Times New Roman" w:eastAsia="Times New Roman" w:hAnsi="Times New Roman" w:cs="Times New Roman"/>
      <w:b/>
      <w:szCs w:val="20"/>
      <w:lang w:eastAsia="it-IT"/>
    </w:rPr>
  </w:style>
  <w:style w:type="paragraph" w:customStyle="1" w:styleId="Default">
    <w:name w:val="Default"/>
    <w:rsid w:val="00242432"/>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Intestazione">
    <w:name w:val="header"/>
    <w:basedOn w:val="Normale"/>
    <w:link w:val="IntestazioneCarattere"/>
    <w:uiPriority w:val="99"/>
    <w:unhideWhenUsed/>
    <w:rsid w:val="005566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66B0"/>
    <w:rPr>
      <w:rFonts w:eastAsiaTheme="minorEastAsia"/>
      <w:lang w:eastAsia="it-IT"/>
    </w:rPr>
  </w:style>
  <w:style w:type="paragraph" w:styleId="Pidipagina">
    <w:name w:val="footer"/>
    <w:basedOn w:val="Normale"/>
    <w:link w:val="PidipaginaCarattere"/>
    <w:uiPriority w:val="99"/>
    <w:unhideWhenUsed/>
    <w:rsid w:val="005566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66B0"/>
    <w:rPr>
      <w:rFonts w:eastAsiaTheme="minorEastAsia"/>
      <w:lang w:eastAsia="it-IT"/>
    </w:rPr>
  </w:style>
  <w:style w:type="character" w:customStyle="1" w:styleId="Menzionenonrisolta1">
    <w:name w:val="Menzione non risolta1"/>
    <w:basedOn w:val="Carpredefinitoparagrafo"/>
    <w:uiPriority w:val="99"/>
    <w:semiHidden/>
    <w:unhideWhenUsed/>
    <w:rsid w:val="005566B0"/>
    <w:rPr>
      <w:color w:val="605E5C"/>
      <w:shd w:val="clear" w:color="auto" w:fill="E1DFDD"/>
    </w:rPr>
  </w:style>
  <w:style w:type="character" w:customStyle="1" w:styleId="Menzionenonrisolta2">
    <w:name w:val="Menzione non risolta2"/>
    <w:basedOn w:val="Carpredefinitoparagrafo"/>
    <w:uiPriority w:val="99"/>
    <w:semiHidden/>
    <w:unhideWhenUsed/>
    <w:rsid w:val="00DE5731"/>
    <w:rPr>
      <w:color w:val="605E5C"/>
      <w:shd w:val="clear" w:color="auto" w:fill="E1DFDD"/>
    </w:rPr>
  </w:style>
  <w:style w:type="paragraph" w:styleId="Paragrafoelenco">
    <w:name w:val="List Paragraph"/>
    <w:basedOn w:val="Normale"/>
    <w:uiPriority w:val="34"/>
    <w:qFormat/>
    <w:rsid w:val="009C47E5"/>
    <w:pPr>
      <w:ind w:left="720"/>
      <w:contextualSpacing/>
    </w:pPr>
  </w:style>
  <w:style w:type="table" w:styleId="Grigliatabella">
    <w:name w:val="Table Grid"/>
    <w:basedOn w:val="Tabellanormale"/>
    <w:uiPriority w:val="59"/>
    <w:rsid w:val="001F2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72265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22650"/>
    <w:rPr>
      <w:rFonts w:eastAsiaTheme="minorEastAsia"/>
      <w:sz w:val="20"/>
      <w:szCs w:val="20"/>
      <w:lang w:eastAsia="it-IT"/>
    </w:rPr>
  </w:style>
  <w:style w:type="character" w:styleId="Rimandonotaapidipagina">
    <w:name w:val="footnote reference"/>
    <w:basedOn w:val="Carpredefinitoparagrafo"/>
    <w:uiPriority w:val="99"/>
    <w:semiHidden/>
    <w:unhideWhenUsed/>
    <w:rsid w:val="007226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323642">
      <w:bodyDiv w:val="1"/>
      <w:marLeft w:val="0"/>
      <w:marRight w:val="0"/>
      <w:marTop w:val="0"/>
      <w:marBottom w:val="0"/>
      <w:divBdr>
        <w:top w:val="none" w:sz="0" w:space="0" w:color="auto"/>
        <w:left w:val="none" w:sz="0" w:space="0" w:color="auto"/>
        <w:bottom w:val="none" w:sz="0" w:space="0" w:color="auto"/>
        <w:right w:val="none" w:sz="0" w:space="0" w:color="auto"/>
      </w:divBdr>
    </w:div>
    <w:div w:id="1036275161">
      <w:bodyDiv w:val="1"/>
      <w:marLeft w:val="0"/>
      <w:marRight w:val="0"/>
      <w:marTop w:val="0"/>
      <w:marBottom w:val="0"/>
      <w:divBdr>
        <w:top w:val="none" w:sz="0" w:space="0" w:color="auto"/>
        <w:left w:val="none" w:sz="0" w:space="0" w:color="auto"/>
        <w:bottom w:val="none" w:sz="0" w:space="0" w:color="auto"/>
        <w:right w:val="none" w:sz="0" w:space="0" w:color="auto"/>
      </w:divBdr>
    </w:div>
    <w:div w:id="1092622401">
      <w:bodyDiv w:val="1"/>
      <w:marLeft w:val="0"/>
      <w:marRight w:val="0"/>
      <w:marTop w:val="0"/>
      <w:marBottom w:val="0"/>
      <w:divBdr>
        <w:top w:val="none" w:sz="0" w:space="0" w:color="auto"/>
        <w:left w:val="none" w:sz="0" w:space="0" w:color="auto"/>
        <w:bottom w:val="none" w:sz="0" w:space="0" w:color="auto"/>
        <w:right w:val="none" w:sz="0" w:space="0" w:color="auto"/>
      </w:divBdr>
    </w:div>
    <w:div w:id="1313022892">
      <w:bodyDiv w:val="1"/>
      <w:marLeft w:val="0"/>
      <w:marRight w:val="0"/>
      <w:marTop w:val="0"/>
      <w:marBottom w:val="0"/>
      <w:divBdr>
        <w:top w:val="none" w:sz="0" w:space="0" w:color="auto"/>
        <w:left w:val="none" w:sz="0" w:space="0" w:color="auto"/>
        <w:bottom w:val="none" w:sz="0" w:space="0" w:color="auto"/>
        <w:right w:val="none" w:sz="0" w:space="0" w:color="auto"/>
      </w:divBdr>
    </w:div>
    <w:div w:id="2018993899">
      <w:bodyDiv w:val="1"/>
      <w:marLeft w:val="0"/>
      <w:marRight w:val="0"/>
      <w:marTop w:val="0"/>
      <w:marBottom w:val="0"/>
      <w:divBdr>
        <w:top w:val="none" w:sz="0" w:space="0" w:color="auto"/>
        <w:left w:val="none" w:sz="0" w:space="0" w:color="auto"/>
        <w:bottom w:val="none" w:sz="0" w:space="0" w:color="auto"/>
        <w:right w:val="none" w:sz="0" w:space="0" w:color="auto"/>
      </w:divBdr>
    </w:div>
    <w:div w:id="214257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bitosociale.gaglianodelcapo@pec.rupar.pugli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E1683-C141-4387-BA96-03F68B3D4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1664</Words>
  <Characters>9488</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dc:description/>
  <cp:lastModifiedBy>W10</cp:lastModifiedBy>
  <cp:revision>6</cp:revision>
  <cp:lastPrinted>2022-09-05T12:31:00Z</cp:lastPrinted>
  <dcterms:created xsi:type="dcterms:W3CDTF">2023-11-15T15:19:00Z</dcterms:created>
  <dcterms:modified xsi:type="dcterms:W3CDTF">2023-11-29T11:56:00Z</dcterms:modified>
</cp:coreProperties>
</file>