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BBED6F" w14:textId="52908BDC" w:rsidR="00C1105F" w:rsidRPr="00C1105F" w:rsidRDefault="00F446AD" w:rsidP="00846B03">
      <w:pPr>
        <w:widowControl w:val="0"/>
        <w:autoSpaceDE w:val="0"/>
        <w:autoSpaceDN w:val="0"/>
        <w:spacing w:after="0"/>
        <w:rPr>
          <w:rFonts w:ascii="Calibri" w:eastAsiaTheme="minorHAnsi" w:hAnsi="Calibri" w:cs="Calibri"/>
          <w:sz w:val="20"/>
          <w:szCs w:val="20"/>
          <w:lang w:eastAsia="en-US"/>
        </w:rPr>
      </w:pPr>
      <w:r w:rsidRPr="00F446AD">
        <w:rPr>
          <w:rFonts w:ascii="Calibri" w:eastAsia="Calibri Light" w:hAnsi="Calibri" w:cs="Calibri"/>
          <w:sz w:val="24"/>
          <w:szCs w:val="24"/>
          <w:lang w:eastAsia="en-US"/>
        </w:rPr>
        <w:t xml:space="preserve">Allegato MOD. </w:t>
      </w:r>
      <w:r>
        <w:rPr>
          <w:rFonts w:ascii="Calibri" w:eastAsia="Calibri Light" w:hAnsi="Calibri" w:cs="Calibri"/>
          <w:sz w:val="24"/>
          <w:szCs w:val="24"/>
          <w:lang w:eastAsia="en-US"/>
        </w:rPr>
        <w:t>B</w:t>
      </w:r>
    </w:p>
    <w:p w14:paraId="46FDC6C2" w14:textId="7AFB8BFF" w:rsidR="00C1105F" w:rsidRDefault="00C1105F" w:rsidP="00C1105F">
      <w:pPr>
        <w:autoSpaceDE w:val="0"/>
        <w:autoSpaceDN w:val="0"/>
        <w:adjustRightInd w:val="0"/>
        <w:spacing w:after="0" w:line="240" w:lineRule="auto"/>
        <w:jc w:val="center"/>
        <w:rPr>
          <w:rFonts w:eastAsiaTheme="minorHAnsi" w:cstheme="minorHAnsi"/>
          <w:b/>
          <w:bCs/>
          <w:lang w:eastAsia="en-US"/>
        </w:rPr>
      </w:pPr>
    </w:p>
    <w:p w14:paraId="7B0FE64D" w14:textId="77777777" w:rsidR="00722650" w:rsidRPr="00722650" w:rsidRDefault="00722650" w:rsidP="00722650">
      <w:pPr>
        <w:autoSpaceDE w:val="0"/>
        <w:autoSpaceDN w:val="0"/>
        <w:adjustRightInd w:val="0"/>
        <w:spacing w:after="0" w:line="240" w:lineRule="auto"/>
        <w:jc w:val="right"/>
        <w:rPr>
          <w:rFonts w:eastAsiaTheme="minorHAnsi" w:cstheme="minorHAnsi"/>
          <w:color w:val="000000"/>
          <w:sz w:val="24"/>
          <w:szCs w:val="24"/>
          <w:lang w:eastAsia="en-US"/>
        </w:rPr>
      </w:pPr>
      <w:r w:rsidRPr="00722650">
        <w:rPr>
          <w:rFonts w:eastAsiaTheme="minorHAnsi" w:cstheme="minorHAnsi"/>
          <w:color w:val="000000"/>
          <w:sz w:val="24"/>
          <w:szCs w:val="24"/>
          <w:lang w:eastAsia="en-US"/>
        </w:rPr>
        <w:t>Spett.le</w:t>
      </w:r>
    </w:p>
    <w:p w14:paraId="2C0305F8" w14:textId="2EEEA897" w:rsidR="00722650" w:rsidRPr="00722650" w:rsidRDefault="00722650" w:rsidP="00722650">
      <w:pPr>
        <w:autoSpaceDE w:val="0"/>
        <w:autoSpaceDN w:val="0"/>
        <w:adjustRightInd w:val="0"/>
        <w:spacing w:after="0" w:line="240" w:lineRule="auto"/>
        <w:jc w:val="right"/>
        <w:rPr>
          <w:rFonts w:eastAsiaTheme="minorHAnsi" w:cstheme="minorHAnsi"/>
          <w:b/>
          <w:bCs/>
          <w:color w:val="000000"/>
          <w:sz w:val="24"/>
          <w:szCs w:val="24"/>
          <w:lang w:eastAsia="en-US"/>
        </w:rPr>
      </w:pPr>
      <w:r>
        <w:rPr>
          <w:rFonts w:eastAsiaTheme="minorHAnsi" w:cstheme="minorHAnsi"/>
          <w:b/>
          <w:bCs/>
          <w:color w:val="000000"/>
          <w:sz w:val="24"/>
          <w:szCs w:val="24"/>
          <w:lang w:eastAsia="en-US"/>
        </w:rPr>
        <w:t>AMBITO DI GAGLIANO DEL CAPO</w:t>
      </w:r>
    </w:p>
    <w:p w14:paraId="1B99DA7B" w14:textId="77777777" w:rsidR="00722650" w:rsidRDefault="00722650" w:rsidP="00722650">
      <w:pPr>
        <w:autoSpaceDE w:val="0"/>
        <w:autoSpaceDN w:val="0"/>
        <w:adjustRightInd w:val="0"/>
        <w:spacing w:after="0" w:line="240" w:lineRule="auto"/>
        <w:jc w:val="center"/>
        <w:rPr>
          <w:rFonts w:eastAsiaTheme="minorHAnsi" w:cstheme="minorHAnsi"/>
          <w:b/>
          <w:bCs/>
          <w:color w:val="000000"/>
          <w:sz w:val="24"/>
          <w:szCs w:val="24"/>
          <w:lang w:eastAsia="en-US"/>
        </w:rPr>
      </w:pPr>
    </w:p>
    <w:p w14:paraId="6B600BED" w14:textId="04A496F1" w:rsidR="00C1105F" w:rsidRDefault="00722650" w:rsidP="00722650">
      <w:pPr>
        <w:autoSpaceDE w:val="0"/>
        <w:autoSpaceDN w:val="0"/>
        <w:adjustRightInd w:val="0"/>
        <w:spacing w:after="0" w:line="240" w:lineRule="auto"/>
        <w:jc w:val="right"/>
        <w:rPr>
          <w:rFonts w:eastAsiaTheme="minorHAnsi" w:cstheme="minorHAnsi"/>
          <w:color w:val="0000FF"/>
          <w:sz w:val="24"/>
          <w:szCs w:val="24"/>
          <w:lang w:eastAsia="en-US"/>
        </w:rPr>
      </w:pPr>
      <w:r w:rsidRPr="00722650">
        <w:rPr>
          <w:rFonts w:eastAsiaTheme="minorHAnsi" w:cstheme="minorHAnsi"/>
          <w:color w:val="0000FF"/>
          <w:sz w:val="24"/>
          <w:szCs w:val="24"/>
          <w:lang w:eastAsia="en-US"/>
        </w:rPr>
        <w:t xml:space="preserve">PEC: </w:t>
      </w:r>
      <w:hyperlink r:id="rId8" w:history="1">
        <w:r w:rsidRPr="005A4A7C">
          <w:rPr>
            <w:rStyle w:val="Collegamentoipertestuale"/>
            <w:rFonts w:eastAsiaTheme="minorHAnsi" w:cstheme="minorHAnsi"/>
            <w:sz w:val="24"/>
            <w:szCs w:val="24"/>
            <w:lang w:eastAsia="en-US"/>
          </w:rPr>
          <w:t>ambitosociale.gaglianodelcapo@pec.rupar.puglia.it</w:t>
        </w:r>
      </w:hyperlink>
    </w:p>
    <w:p w14:paraId="75720B08" w14:textId="6F64E999" w:rsidR="00722650" w:rsidRDefault="00722650" w:rsidP="00722650">
      <w:pPr>
        <w:autoSpaceDE w:val="0"/>
        <w:autoSpaceDN w:val="0"/>
        <w:adjustRightInd w:val="0"/>
        <w:spacing w:after="0" w:line="240" w:lineRule="auto"/>
        <w:jc w:val="right"/>
        <w:rPr>
          <w:rFonts w:eastAsiaTheme="minorHAnsi" w:cstheme="minorHAnsi"/>
          <w:color w:val="0000FF"/>
          <w:sz w:val="24"/>
          <w:szCs w:val="24"/>
          <w:lang w:eastAsia="en-US"/>
        </w:rPr>
      </w:pPr>
    </w:p>
    <w:p w14:paraId="0D627B56" w14:textId="16224353" w:rsidR="00722650" w:rsidRDefault="00722650" w:rsidP="00722650">
      <w:pPr>
        <w:autoSpaceDE w:val="0"/>
        <w:autoSpaceDN w:val="0"/>
        <w:adjustRightInd w:val="0"/>
        <w:spacing w:after="0" w:line="240" w:lineRule="auto"/>
        <w:jc w:val="right"/>
        <w:rPr>
          <w:rFonts w:eastAsiaTheme="minorHAnsi" w:cstheme="minorHAnsi"/>
          <w:color w:val="0000FF"/>
          <w:sz w:val="24"/>
          <w:szCs w:val="24"/>
          <w:lang w:eastAsia="en-US"/>
        </w:rPr>
      </w:pPr>
    </w:p>
    <w:p w14:paraId="25E002AC" w14:textId="77777777" w:rsidR="00FA18B4" w:rsidRPr="00300961" w:rsidRDefault="00FA18B4" w:rsidP="00FA18B4">
      <w:pPr>
        <w:ind w:left="484" w:right="496"/>
        <w:jc w:val="center"/>
        <w:rPr>
          <w:rFonts w:cstheme="minorHAnsi"/>
          <w:b/>
        </w:rPr>
      </w:pPr>
      <w:bookmarkStart w:id="0" w:name="_Hlk175138043"/>
      <w:r>
        <w:rPr>
          <w:rFonts w:cstheme="minorHAnsi"/>
          <w:b/>
          <w:sz w:val="24"/>
          <w:szCs w:val="24"/>
        </w:rPr>
        <w:t xml:space="preserve">AVVISO </w:t>
      </w:r>
      <w:r w:rsidRPr="00300961">
        <w:rPr>
          <w:rFonts w:cstheme="minorHAnsi"/>
          <w:b/>
          <w:sz w:val="24"/>
          <w:szCs w:val="24"/>
        </w:rPr>
        <w:t>PUBBLIC</w:t>
      </w:r>
      <w:r>
        <w:rPr>
          <w:rFonts w:cstheme="minorHAnsi"/>
          <w:b/>
          <w:sz w:val="24"/>
          <w:szCs w:val="24"/>
        </w:rPr>
        <w:t>O</w:t>
      </w:r>
      <w:r w:rsidRPr="00300961">
        <w:rPr>
          <w:rFonts w:cstheme="minorHAnsi"/>
          <w:b/>
          <w:spacing w:val="-3"/>
          <w:sz w:val="24"/>
          <w:szCs w:val="24"/>
        </w:rPr>
        <w:t xml:space="preserve"> </w:t>
      </w:r>
      <w:r w:rsidRPr="00300961">
        <w:rPr>
          <w:rFonts w:cstheme="minorHAnsi"/>
          <w:b/>
          <w:sz w:val="24"/>
          <w:szCs w:val="24"/>
        </w:rPr>
        <w:t>DI</w:t>
      </w:r>
      <w:r w:rsidRPr="00300961">
        <w:rPr>
          <w:rFonts w:cstheme="minorHAnsi"/>
          <w:b/>
          <w:spacing w:val="-2"/>
          <w:sz w:val="24"/>
          <w:szCs w:val="24"/>
        </w:rPr>
        <w:t xml:space="preserve"> </w:t>
      </w:r>
      <w:r w:rsidRPr="00300961">
        <w:rPr>
          <w:rFonts w:cstheme="minorHAnsi"/>
          <w:b/>
          <w:sz w:val="24"/>
          <w:szCs w:val="24"/>
        </w:rPr>
        <w:t>CO-</w:t>
      </w:r>
      <w:r w:rsidRPr="00300961">
        <w:rPr>
          <w:rFonts w:cstheme="minorHAnsi"/>
          <w:b/>
          <w:spacing w:val="-2"/>
          <w:sz w:val="24"/>
          <w:szCs w:val="24"/>
        </w:rPr>
        <w:t>PROGETTAZIONE</w:t>
      </w:r>
      <w:r>
        <w:rPr>
          <w:rFonts w:cstheme="minorHAnsi"/>
          <w:b/>
          <w:spacing w:val="-2"/>
          <w:sz w:val="24"/>
          <w:szCs w:val="24"/>
        </w:rPr>
        <w:t xml:space="preserve"> </w:t>
      </w:r>
      <w:r w:rsidRPr="00300961">
        <w:rPr>
          <w:rFonts w:cstheme="minorHAnsi"/>
          <w:b/>
          <w:sz w:val="24"/>
          <w:szCs w:val="24"/>
        </w:rPr>
        <w:t>PER</w:t>
      </w:r>
      <w:r w:rsidRPr="00300961">
        <w:rPr>
          <w:rFonts w:cstheme="minorHAnsi"/>
          <w:b/>
          <w:spacing w:val="-4"/>
          <w:sz w:val="24"/>
          <w:szCs w:val="24"/>
        </w:rPr>
        <w:t xml:space="preserve"> </w:t>
      </w:r>
      <w:r w:rsidRPr="00300961">
        <w:rPr>
          <w:rFonts w:cstheme="minorHAnsi"/>
          <w:b/>
          <w:sz w:val="24"/>
          <w:szCs w:val="24"/>
        </w:rPr>
        <w:t>L’ATTIVAZIONE</w:t>
      </w:r>
      <w:r w:rsidRPr="00300961">
        <w:rPr>
          <w:rFonts w:cstheme="minorHAnsi"/>
          <w:b/>
          <w:spacing w:val="-4"/>
          <w:sz w:val="24"/>
          <w:szCs w:val="24"/>
        </w:rPr>
        <w:t xml:space="preserve"> </w:t>
      </w:r>
      <w:r w:rsidRPr="00300961">
        <w:rPr>
          <w:rFonts w:cstheme="minorHAnsi"/>
          <w:b/>
          <w:sz w:val="24"/>
          <w:szCs w:val="24"/>
        </w:rPr>
        <w:t>DI</w:t>
      </w:r>
      <w:r w:rsidRPr="00300961">
        <w:rPr>
          <w:rFonts w:cstheme="minorHAnsi"/>
          <w:b/>
          <w:spacing w:val="-2"/>
          <w:sz w:val="24"/>
          <w:szCs w:val="24"/>
        </w:rPr>
        <w:t xml:space="preserve"> </w:t>
      </w:r>
      <w:r w:rsidRPr="00300961">
        <w:rPr>
          <w:rFonts w:cstheme="minorHAnsi"/>
          <w:b/>
          <w:sz w:val="24"/>
          <w:szCs w:val="24"/>
        </w:rPr>
        <w:t>UN</w:t>
      </w:r>
      <w:r w:rsidRPr="00300961">
        <w:rPr>
          <w:rFonts w:cstheme="minorHAnsi"/>
          <w:b/>
          <w:spacing w:val="-2"/>
          <w:sz w:val="24"/>
          <w:szCs w:val="24"/>
        </w:rPr>
        <w:t xml:space="preserve"> </w:t>
      </w:r>
      <w:r w:rsidRPr="00300961">
        <w:rPr>
          <w:rFonts w:cstheme="minorHAnsi"/>
          <w:b/>
          <w:sz w:val="24"/>
          <w:szCs w:val="24"/>
        </w:rPr>
        <w:t>PARTENARIATO</w:t>
      </w:r>
      <w:r w:rsidRPr="00300961">
        <w:rPr>
          <w:rFonts w:cstheme="minorHAnsi"/>
          <w:b/>
          <w:spacing w:val="-2"/>
          <w:sz w:val="24"/>
          <w:szCs w:val="24"/>
        </w:rPr>
        <w:t xml:space="preserve"> </w:t>
      </w:r>
      <w:r w:rsidRPr="00300961">
        <w:rPr>
          <w:rFonts w:cstheme="minorHAnsi"/>
          <w:b/>
          <w:sz w:val="24"/>
          <w:szCs w:val="24"/>
        </w:rPr>
        <w:t>CON</w:t>
      </w:r>
      <w:r w:rsidRPr="00300961">
        <w:rPr>
          <w:rFonts w:cstheme="minorHAnsi"/>
          <w:b/>
          <w:spacing w:val="-5"/>
          <w:sz w:val="24"/>
          <w:szCs w:val="24"/>
        </w:rPr>
        <w:t xml:space="preserve"> </w:t>
      </w:r>
      <w:r w:rsidRPr="00300961">
        <w:rPr>
          <w:rFonts w:cstheme="minorHAnsi"/>
          <w:b/>
          <w:sz w:val="24"/>
          <w:szCs w:val="24"/>
        </w:rPr>
        <w:t>ENTI</w:t>
      </w:r>
      <w:r w:rsidRPr="00300961">
        <w:rPr>
          <w:rFonts w:cstheme="minorHAnsi"/>
          <w:b/>
          <w:spacing w:val="-4"/>
          <w:sz w:val="24"/>
          <w:szCs w:val="24"/>
        </w:rPr>
        <w:t xml:space="preserve"> </w:t>
      </w:r>
      <w:r w:rsidRPr="00300961">
        <w:rPr>
          <w:rFonts w:cstheme="minorHAnsi"/>
          <w:b/>
          <w:sz w:val="24"/>
          <w:szCs w:val="24"/>
        </w:rPr>
        <w:t>DEL</w:t>
      </w:r>
      <w:r w:rsidRPr="00300961">
        <w:rPr>
          <w:rFonts w:cstheme="minorHAnsi"/>
          <w:b/>
          <w:spacing w:val="-3"/>
          <w:sz w:val="24"/>
          <w:szCs w:val="24"/>
        </w:rPr>
        <w:t xml:space="preserve"> </w:t>
      </w:r>
      <w:r w:rsidRPr="003B3735">
        <w:rPr>
          <w:rFonts w:cstheme="minorHAnsi"/>
          <w:b/>
          <w:sz w:val="24"/>
          <w:szCs w:val="24"/>
        </w:rPr>
        <w:t>TERZO</w:t>
      </w:r>
      <w:r w:rsidRPr="003B3735">
        <w:rPr>
          <w:rFonts w:cstheme="minorHAnsi"/>
          <w:b/>
          <w:spacing w:val="-2"/>
          <w:sz w:val="24"/>
          <w:szCs w:val="24"/>
        </w:rPr>
        <w:t xml:space="preserve"> </w:t>
      </w:r>
      <w:r w:rsidRPr="003B3735">
        <w:rPr>
          <w:rFonts w:cstheme="minorHAnsi"/>
          <w:b/>
          <w:sz w:val="24"/>
          <w:szCs w:val="24"/>
        </w:rPr>
        <w:t>SETTORE,</w:t>
      </w:r>
      <w:r w:rsidRPr="00300961">
        <w:rPr>
          <w:rFonts w:cstheme="minorHAnsi"/>
          <w:b/>
          <w:spacing w:val="-2"/>
          <w:sz w:val="24"/>
          <w:szCs w:val="24"/>
        </w:rPr>
        <w:t xml:space="preserve"> </w:t>
      </w:r>
      <w:r w:rsidRPr="00300961">
        <w:rPr>
          <w:rFonts w:cstheme="minorHAnsi"/>
          <w:b/>
          <w:sz w:val="24"/>
          <w:szCs w:val="24"/>
        </w:rPr>
        <w:t>ORGANIZZATI</w:t>
      </w:r>
      <w:r w:rsidRPr="00300961">
        <w:rPr>
          <w:rFonts w:cstheme="minorHAnsi"/>
          <w:b/>
          <w:spacing w:val="-2"/>
          <w:sz w:val="24"/>
          <w:szCs w:val="24"/>
        </w:rPr>
        <w:t xml:space="preserve"> </w:t>
      </w:r>
      <w:r w:rsidRPr="00300961">
        <w:rPr>
          <w:rFonts w:cstheme="minorHAnsi"/>
          <w:b/>
          <w:sz w:val="24"/>
          <w:szCs w:val="24"/>
        </w:rPr>
        <w:t xml:space="preserve">IN FORMA SINGOLA O ASSOCIATA (ATS), AI SENSI DEL D. LGS. 117/2017, </w:t>
      </w:r>
      <w:r>
        <w:rPr>
          <w:rFonts w:cstheme="minorHAnsi"/>
          <w:b/>
          <w:sz w:val="24"/>
          <w:szCs w:val="24"/>
        </w:rPr>
        <w:t>NELL’AMBITO DELLE TEMATICHE DELL’INVECCHIAMENTO ATTIVO E DELLA DISABILITA’ PER</w:t>
      </w:r>
      <w:r w:rsidRPr="0059435D">
        <w:rPr>
          <w:rFonts w:cstheme="minorHAnsi"/>
          <w:b/>
          <w:sz w:val="24"/>
          <w:szCs w:val="24"/>
        </w:rPr>
        <w:t xml:space="preserve"> </w:t>
      </w:r>
      <w:r>
        <w:rPr>
          <w:rFonts w:cstheme="minorHAnsi"/>
          <w:b/>
          <w:sz w:val="24"/>
          <w:szCs w:val="24"/>
        </w:rPr>
        <w:t xml:space="preserve">REALIZZAZIONE DEL PROGETTO DENOMINATO </w:t>
      </w:r>
      <w:r w:rsidRPr="008D137C">
        <w:rPr>
          <w:rFonts w:cstheme="minorHAnsi"/>
          <w:b/>
          <w:sz w:val="24"/>
          <w:szCs w:val="24"/>
        </w:rPr>
        <w:t>“</w:t>
      </w:r>
      <w:r w:rsidRPr="008D137C">
        <w:rPr>
          <w:rFonts w:cstheme="minorHAnsi"/>
          <w:b/>
          <w:i/>
          <w:iCs/>
          <w:sz w:val="24"/>
          <w:szCs w:val="24"/>
        </w:rPr>
        <w:t>SOCIALIZZAZIONE</w:t>
      </w:r>
      <w:r w:rsidRPr="00F71871">
        <w:rPr>
          <w:rFonts w:cstheme="minorHAnsi"/>
          <w:b/>
          <w:i/>
          <w:iCs/>
          <w:sz w:val="24"/>
          <w:szCs w:val="24"/>
        </w:rPr>
        <w:t xml:space="preserve"> SENZA BARRIERE</w:t>
      </w:r>
      <w:r w:rsidRPr="00300961">
        <w:rPr>
          <w:rFonts w:cstheme="minorHAnsi"/>
          <w:b/>
          <w:sz w:val="24"/>
          <w:szCs w:val="24"/>
        </w:rPr>
        <w:t>”</w:t>
      </w:r>
      <w:r>
        <w:rPr>
          <w:rFonts w:cstheme="minorHAnsi"/>
          <w:b/>
          <w:sz w:val="24"/>
          <w:szCs w:val="24"/>
        </w:rPr>
        <w:t xml:space="preserve"> - </w:t>
      </w:r>
      <w:bookmarkEnd w:id="0"/>
      <w:r w:rsidRPr="005B6510">
        <w:rPr>
          <w:rFonts w:cstheme="minorHAnsi"/>
          <w:b/>
          <w:sz w:val="24"/>
          <w:szCs w:val="24"/>
        </w:rPr>
        <w:t>CIG: B2C9B1980A</w:t>
      </w:r>
    </w:p>
    <w:p w14:paraId="3B7D79A8" w14:textId="23D1526C" w:rsidR="00722650" w:rsidRDefault="00722650" w:rsidP="00722650">
      <w:pPr>
        <w:autoSpaceDE w:val="0"/>
        <w:autoSpaceDN w:val="0"/>
        <w:adjustRightInd w:val="0"/>
        <w:spacing w:after="0" w:line="240" w:lineRule="auto"/>
        <w:jc w:val="right"/>
        <w:rPr>
          <w:rFonts w:eastAsiaTheme="minorHAnsi" w:cstheme="minorHAnsi"/>
          <w:b/>
          <w:bCs/>
          <w:sz w:val="24"/>
          <w:szCs w:val="24"/>
          <w:lang w:eastAsia="en-US"/>
        </w:rPr>
      </w:pPr>
    </w:p>
    <w:p w14:paraId="5B3A37FF" w14:textId="77777777" w:rsidR="00A034EF" w:rsidRDefault="00A034EF" w:rsidP="00A034EF">
      <w:pPr>
        <w:autoSpaceDE w:val="0"/>
        <w:autoSpaceDN w:val="0"/>
        <w:adjustRightInd w:val="0"/>
        <w:spacing w:after="0" w:line="240" w:lineRule="auto"/>
        <w:jc w:val="center"/>
        <w:rPr>
          <w:rFonts w:eastAsiaTheme="minorHAnsi" w:cstheme="minorHAnsi"/>
          <w:b/>
          <w:bCs/>
          <w:sz w:val="24"/>
          <w:szCs w:val="24"/>
          <w:lang w:eastAsia="en-US"/>
        </w:rPr>
      </w:pPr>
      <w:r>
        <w:rPr>
          <w:rFonts w:eastAsiaTheme="minorHAnsi" w:cstheme="minorHAnsi"/>
          <w:b/>
          <w:bCs/>
          <w:sz w:val="24"/>
          <w:szCs w:val="24"/>
          <w:lang w:eastAsia="en-US"/>
        </w:rPr>
        <w:t>DICHIARAZIONE SOSTITUTIVA</w:t>
      </w:r>
    </w:p>
    <w:p w14:paraId="4ED91902" w14:textId="77777777" w:rsidR="00EB3CB6" w:rsidRDefault="00EB3CB6" w:rsidP="00A034EF">
      <w:pPr>
        <w:autoSpaceDE w:val="0"/>
        <w:autoSpaceDN w:val="0"/>
        <w:adjustRightInd w:val="0"/>
        <w:spacing w:after="0" w:line="240" w:lineRule="auto"/>
        <w:jc w:val="center"/>
        <w:rPr>
          <w:rFonts w:eastAsiaTheme="minorHAnsi" w:cstheme="minorHAnsi"/>
          <w:b/>
          <w:bCs/>
          <w:sz w:val="24"/>
          <w:szCs w:val="24"/>
          <w:lang w:eastAsia="en-US"/>
        </w:rPr>
      </w:pPr>
    </w:p>
    <w:p w14:paraId="26695CE2" w14:textId="77777777" w:rsidR="00FA18B4" w:rsidRPr="00320789" w:rsidRDefault="00FA18B4" w:rsidP="00FA18B4">
      <w:pPr>
        <w:autoSpaceDE w:val="0"/>
        <w:autoSpaceDN w:val="0"/>
        <w:adjustRightInd w:val="0"/>
        <w:spacing w:after="0"/>
        <w:rPr>
          <w:rFonts w:eastAsiaTheme="minorHAnsi" w:cstheme="minorHAnsi"/>
          <w:sz w:val="24"/>
          <w:szCs w:val="24"/>
          <w:lang w:eastAsia="en-US"/>
        </w:rPr>
      </w:pPr>
      <w:r w:rsidRPr="00320789">
        <w:rPr>
          <w:rFonts w:eastAsiaTheme="minorHAnsi" w:cstheme="minorHAnsi"/>
          <w:sz w:val="24"/>
          <w:szCs w:val="24"/>
          <w:lang w:eastAsia="en-US"/>
        </w:rPr>
        <w:t xml:space="preserve">Il/la </w:t>
      </w:r>
      <w:proofErr w:type="spellStart"/>
      <w:r w:rsidRPr="00320789">
        <w:rPr>
          <w:rFonts w:eastAsiaTheme="minorHAnsi" w:cstheme="minorHAnsi"/>
          <w:sz w:val="24"/>
          <w:szCs w:val="24"/>
          <w:lang w:eastAsia="en-US"/>
        </w:rPr>
        <w:t>sottoscritt</w:t>
      </w:r>
      <w:proofErr w:type="spellEnd"/>
      <w:r w:rsidRPr="00320789">
        <w:rPr>
          <w:rFonts w:eastAsiaTheme="minorHAnsi" w:cstheme="minorHAnsi"/>
          <w:sz w:val="24"/>
          <w:szCs w:val="24"/>
          <w:lang w:eastAsia="en-US"/>
        </w:rPr>
        <w:t>_ __________________________________</w:t>
      </w:r>
      <w:r>
        <w:rPr>
          <w:rFonts w:eastAsiaTheme="minorHAnsi" w:cstheme="minorHAnsi"/>
          <w:sz w:val="24"/>
          <w:szCs w:val="24"/>
          <w:lang w:eastAsia="en-US"/>
        </w:rPr>
        <w:t xml:space="preserve">____ </w:t>
      </w:r>
      <w:proofErr w:type="spellStart"/>
      <w:r w:rsidRPr="00320789">
        <w:rPr>
          <w:rFonts w:eastAsiaTheme="minorHAnsi" w:cstheme="minorHAnsi"/>
          <w:sz w:val="24"/>
          <w:szCs w:val="24"/>
          <w:lang w:eastAsia="en-US"/>
        </w:rPr>
        <w:t>nat</w:t>
      </w:r>
      <w:proofErr w:type="spellEnd"/>
      <w:r w:rsidRPr="00320789">
        <w:rPr>
          <w:rFonts w:eastAsiaTheme="minorHAnsi" w:cstheme="minorHAnsi"/>
          <w:sz w:val="24"/>
          <w:szCs w:val="24"/>
          <w:lang w:eastAsia="en-US"/>
        </w:rPr>
        <w:t xml:space="preserve">_ a _________________ (____) il_______________ residente a____________________ CAP_____ in _________________  Via___________________ n.__________ </w:t>
      </w:r>
      <w:r>
        <w:rPr>
          <w:rFonts w:eastAsiaTheme="minorHAnsi" w:cstheme="minorHAnsi"/>
          <w:sz w:val="24"/>
          <w:szCs w:val="24"/>
          <w:lang w:eastAsia="en-US"/>
        </w:rPr>
        <w:t xml:space="preserve"> </w:t>
      </w:r>
      <w:r w:rsidRPr="00320789">
        <w:rPr>
          <w:rFonts w:eastAsiaTheme="minorHAnsi" w:cstheme="minorHAnsi"/>
          <w:sz w:val="24"/>
          <w:szCs w:val="24"/>
          <w:lang w:eastAsia="en-US"/>
        </w:rPr>
        <w:t>in qualità di</w:t>
      </w:r>
      <w:r>
        <w:rPr>
          <w:rFonts w:eastAsiaTheme="minorHAnsi" w:cstheme="minorHAnsi"/>
          <w:sz w:val="24"/>
          <w:szCs w:val="24"/>
          <w:lang w:eastAsia="en-US"/>
        </w:rPr>
        <w:t xml:space="preserve"> (</w:t>
      </w:r>
      <w:r w:rsidRPr="00722650">
        <w:rPr>
          <w:rFonts w:eastAsiaTheme="minorHAnsi" w:cs="Calibri,Italic"/>
          <w:sz w:val="16"/>
          <w:szCs w:val="16"/>
          <w:lang w:eastAsia="en-US"/>
        </w:rPr>
        <w:t>Specificare il titolo del dichiarante</w:t>
      </w:r>
      <w:r>
        <w:rPr>
          <w:rFonts w:eastAsiaTheme="minorHAnsi" w:cs="Calibri,Italic"/>
          <w:sz w:val="16"/>
          <w:szCs w:val="16"/>
          <w:lang w:eastAsia="en-US"/>
        </w:rPr>
        <w:t>,</w:t>
      </w:r>
      <w:r w:rsidRPr="00722650">
        <w:rPr>
          <w:rFonts w:eastAsiaTheme="minorHAnsi" w:cs="Calibri,Italic"/>
          <w:sz w:val="16"/>
          <w:szCs w:val="16"/>
          <w:lang w:eastAsia="en-US"/>
        </w:rPr>
        <w:t xml:space="preserve"> carica ricoperta: legale rappresentante, procuratore</w:t>
      </w:r>
      <w:r w:rsidRPr="00320789">
        <w:rPr>
          <w:rFonts w:eastAsiaTheme="minorHAnsi" w:cstheme="minorHAnsi"/>
          <w:sz w:val="24"/>
          <w:szCs w:val="24"/>
          <w:lang w:eastAsia="en-US"/>
        </w:rPr>
        <w:t xml:space="preserve"> </w:t>
      </w:r>
      <w:r>
        <w:rPr>
          <w:rFonts w:eastAsiaTheme="minorHAnsi" w:cstheme="minorHAnsi"/>
          <w:sz w:val="24"/>
          <w:szCs w:val="24"/>
          <w:lang w:eastAsia="en-US"/>
        </w:rPr>
        <w:t xml:space="preserve">) </w:t>
      </w:r>
      <w:r w:rsidRPr="00320789">
        <w:rPr>
          <w:rFonts w:eastAsiaTheme="minorHAnsi" w:cstheme="minorHAnsi"/>
          <w:sz w:val="24"/>
          <w:szCs w:val="24"/>
          <w:lang w:eastAsia="en-US"/>
        </w:rPr>
        <w:t>_________________________________</w:t>
      </w:r>
      <w:r>
        <w:rPr>
          <w:rFonts w:eastAsiaTheme="minorHAnsi" w:cstheme="minorHAnsi"/>
          <w:sz w:val="24"/>
          <w:szCs w:val="24"/>
          <w:lang w:eastAsia="en-US"/>
        </w:rPr>
        <w:t xml:space="preserve">  </w:t>
      </w:r>
    </w:p>
    <w:p w14:paraId="331D1AF3" w14:textId="77777777" w:rsidR="00FA18B4" w:rsidRPr="00320789" w:rsidRDefault="00FA18B4" w:rsidP="00FA18B4">
      <w:pPr>
        <w:autoSpaceDE w:val="0"/>
        <w:autoSpaceDN w:val="0"/>
        <w:adjustRightInd w:val="0"/>
        <w:spacing w:after="0"/>
        <w:rPr>
          <w:rFonts w:eastAsiaTheme="minorHAnsi" w:cstheme="minorHAnsi"/>
          <w:sz w:val="24"/>
          <w:szCs w:val="24"/>
          <w:lang w:eastAsia="en-US"/>
        </w:rPr>
      </w:pPr>
      <w:r w:rsidRPr="00320789">
        <w:rPr>
          <w:rFonts w:eastAsiaTheme="minorHAnsi" w:cstheme="minorHAnsi"/>
          <w:sz w:val="24"/>
          <w:szCs w:val="24"/>
          <w:lang w:eastAsia="en-US"/>
        </w:rPr>
        <w:t>del soggetto</w:t>
      </w:r>
      <w:r>
        <w:rPr>
          <w:rFonts w:eastAsiaTheme="minorHAnsi" w:cstheme="minorHAnsi"/>
          <w:sz w:val="24"/>
          <w:szCs w:val="24"/>
          <w:lang w:eastAsia="en-US"/>
        </w:rPr>
        <w:t xml:space="preserve"> </w:t>
      </w:r>
      <w:r w:rsidRPr="00320789">
        <w:rPr>
          <w:rFonts w:eastAsiaTheme="minorHAnsi" w:cstheme="minorHAnsi"/>
          <w:sz w:val="24"/>
          <w:szCs w:val="24"/>
          <w:lang w:eastAsia="en-US"/>
        </w:rPr>
        <w:t>concorrente</w:t>
      </w:r>
      <w:r>
        <w:rPr>
          <w:rFonts w:eastAsiaTheme="minorHAnsi" w:cstheme="minorHAnsi"/>
          <w:sz w:val="24"/>
          <w:szCs w:val="24"/>
          <w:lang w:eastAsia="en-US"/>
        </w:rPr>
        <w:t xml:space="preserve"> </w:t>
      </w:r>
      <w:r w:rsidRPr="00320789">
        <w:rPr>
          <w:rFonts w:eastAsiaTheme="minorHAnsi" w:cstheme="minorHAnsi"/>
          <w:sz w:val="24"/>
          <w:szCs w:val="24"/>
          <w:lang w:eastAsia="en-US"/>
        </w:rPr>
        <w:t>___________________________________________________________</w:t>
      </w:r>
    </w:p>
    <w:p w14:paraId="560FC2FB" w14:textId="77777777" w:rsidR="008476A8" w:rsidRDefault="008476A8" w:rsidP="008476A8">
      <w:pPr>
        <w:autoSpaceDE w:val="0"/>
        <w:autoSpaceDN w:val="0"/>
        <w:adjustRightInd w:val="0"/>
        <w:spacing w:after="0"/>
        <w:rPr>
          <w:rFonts w:eastAsiaTheme="minorHAnsi" w:cstheme="minorHAnsi"/>
          <w:sz w:val="24"/>
          <w:szCs w:val="24"/>
          <w:lang w:eastAsia="en-US"/>
        </w:rPr>
      </w:pPr>
      <w:r>
        <w:rPr>
          <w:rFonts w:eastAsiaTheme="minorHAnsi" w:cstheme="minorHAnsi"/>
          <w:sz w:val="24"/>
          <w:szCs w:val="24"/>
          <w:lang w:eastAsia="en-US"/>
        </w:rPr>
        <w:t>avente natura giuridica di __________________________________________________________</w:t>
      </w:r>
    </w:p>
    <w:p w14:paraId="35B7F5D2" w14:textId="77777777" w:rsidR="008476A8" w:rsidRDefault="008476A8" w:rsidP="008476A8">
      <w:pPr>
        <w:autoSpaceDE w:val="0"/>
        <w:autoSpaceDN w:val="0"/>
        <w:adjustRightInd w:val="0"/>
        <w:spacing w:after="0"/>
        <w:rPr>
          <w:rFonts w:eastAsiaTheme="minorHAnsi" w:cstheme="minorHAnsi"/>
          <w:sz w:val="24"/>
          <w:szCs w:val="24"/>
          <w:lang w:eastAsia="en-US"/>
        </w:rPr>
      </w:pPr>
      <w:r>
        <w:rPr>
          <w:rFonts w:eastAsiaTheme="minorHAnsi" w:cstheme="minorHAnsi"/>
          <w:sz w:val="24"/>
          <w:szCs w:val="24"/>
          <w:lang w:eastAsia="en-US"/>
        </w:rPr>
        <w:t>con sede legale in_________________________ CAP________ Via_________________________ n.____ Codice fiscale _____________________________ P.IVA____________________________</w:t>
      </w:r>
    </w:p>
    <w:p w14:paraId="6D5E3C92" w14:textId="77777777" w:rsidR="008476A8" w:rsidRDefault="008476A8" w:rsidP="008476A8">
      <w:pPr>
        <w:autoSpaceDE w:val="0"/>
        <w:autoSpaceDN w:val="0"/>
        <w:adjustRightInd w:val="0"/>
        <w:spacing w:after="0"/>
        <w:rPr>
          <w:rFonts w:eastAsiaTheme="minorHAnsi" w:cstheme="minorHAnsi"/>
          <w:sz w:val="24"/>
          <w:szCs w:val="24"/>
          <w:lang w:eastAsia="en-US"/>
        </w:rPr>
      </w:pPr>
      <w:r>
        <w:rPr>
          <w:rFonts w:eastAsiaTheme="minorHAnsi" w:cs="Arial"/>
          <w:sz w:val="24"/>
          <w:szCs w:val="24"/>
          <w:lang w:eastAsia="en-US"/>
        </w:rPr>
        <w:t>telefono________________________</w:t>
      </w:r>
    </w:p>
    <w:p w14:paraId="5346B196" w14:textId="77777777" w:rsidR="008476A8" w:rsidRDefault="008476A8" w:rsidP="008476A8">
      <w:pPr>
        <w:autoSpaceDE w:val="0"/>
        <w:autoSpaceDN w:val="0"/>
        <w:adjustRightInd w:val="0"/>
        <w:spacing w:after="0"/>
        <w:rPr>
          <w:rFonts w:eastAsiaTheme="minorHAnsi" w:cs="Arial"/>
          <w:sz w:val="24"/>
          <w:szCs w:val="24"/>
          <w:lang w:eastAsia="en-US"/>
        </w:rPr>
      </w:pPr>
      <w:r>
        <w:rPr>
          <w:rFonts w:eastAsiaTheme="minorHAnsi" w:cs="Arial"/>
          <w:sz w:val="24"/>
          <w:szCs w:val="24"/>
          <w:lang w:eastAsia="en-US"/>
        </w:rPr>
        <w:t>Email __________________________________       PEC__________________________________</w:t>
      </w:r>
    </w:p>
    <w:p w14:paraId="5A17ADC5" w14:textId="77777777" w:rsidR="008476A8" w:rsidRDefault="008476A8" w:rsidP="008476A8">
      <w:pPr>
        <w:autoSpaceDE w:val="0"/>
        <w:autoSpaceDN w:val="0"/>
        <w:adjustRightInd w:val="0"/>
        <w:spacing w:after="0" w:line="240" w:lineRule="auto"/>
        <w:jc w:val="both"/>
        <w:rPr>
          <w:rFonts w:ascii="Arial" w:eastAsiaTheme="minorHAnsi" w:hAnsi="Arial" w:cs="Arial"/>
          <w:sz w:val="21"/>
          <w:szCs w:val="21"/>
          <w:lang w:eastAsia="en-US"/>
        </w:rPr>
      </w:pPr>
    </w:p>
    <w:p w14:paraId="2ED31AC4" w14:textId="77777777" w:rsidR="00A034EF" w:rsidRDefault="00A034EF" w:rsidP="00A034EF">
      <w:pPr>
        <w:autoSpaceDE w:val="0"/>
        <w:autoSpaceDN w:val="0"/>
        <w:adjustRightInd w:val="0"/>
        <w:spacing w:after="0" w:line="240" w:lineRule="auto"/>
        <w:jc w:val="center"/>
        <w:rPr>
          <w:rFonts w:eastAsiaTheme="minorHAnsi" w:cstheme="minorHAnsi"/>
          <w:lang w:eastAsia="en-US"/>
        </w:rPr>
      </w:pPr>
    </w:p>
    <w:p w14:paraId="73B6929D" w14:textId="77777777" w:rsidR="00A034EF" w:rsidRDefault="00A034EF" w:rsidP="00A034EF">
      <w:pPr>
        <w:autoSpaceDE w:val="0"/>
        <w:autoSpaceDN w:val="0"/>
        <w:adjustRightInd w:val="0"/>
        <w:spacing w:after="0" w:line="240" w:lineRule="auto"/>
        <w:jc w:val="center"/>
        <w:rPr>
          <w:rFonts w:eastAsiaTheme="minorHAnsi" w:cstheme="minorHAnsi"/>
          <w:b/>
          <w:bCs/>
          <w:color w:val="000000"/>
          <w:lang w:eastAsia="en-US"/>
        </w:rPr>
      </w:pPr>
      <w:r>
        <w:rPr>
          <w:rFonts w:eastAsiaTheme="minorHAnsi" w:cstheme="minorHAnsi"/>
          <w:b/>
          <w:bCs/>
          <w:color w:val="000000"/>
          <w:lang w:eastAsia="en-US"/>
        </w:rPr>
        <w:t>DICHIARA</w:t>
      </w:r>
    </w:p>
    <w:p w14:paraId="3E2380D4" w14:textId="15AB9E7B" w:rsidR="00A034EF" w:rsidRDefault="00A034EF" w:rsidP="00A034EF">
      <w:pPr>
        <w:autoSpaceDE w:val="0"/>
        <w:autoSpaceDN w:val="0"/>
        <w:adjustRightInd w:val="0"/>
        <w:spacing w:after="0" w:line="240" w:lineRule="auto"/>
        <w:jc w:val="center"/>
        <w:rPr>
          <w:rFonts w:eastAsiaTheme="minorHAnsi" w:cstheme="minorHAnsi"/>
          <w:b/>
          <w:bCs/>
          <w:color w:val="000000"/>
          <w:lang w:eastAsia="en-US"/>
        </w:rPr>
      </w:pPr>
      <w:r>
        <w:rPr>
          <w:rFonts w:eastAsiaTheme="minorHAnsi" w:cstheme="minorHAnsi"/>
          <w:b/>
          <w:bCs/>
          <w:color w:val="000000"/>
          <w:lang w:eastAsia="en-US"/>
        </w:rPr>
        <w:t>ai sensi degli artt. 46 e 47 del D.P.R. 28/12/2000 n. 445</w:t>
      </w:r>
      <w:r w:rsidR="00EC13B4">
        <w:rPr>
          <w:rFonts w:eastAsiaTheme="minorHAnsi" w:cstheme="minorHAnsi"/>
          <w:b/>
          <w:bCs/>
          <w:color w:val="000000"/>
          <w:lang w:eastAsia="en-US"/>
        </w:rPr>
        <w:t xml:space="preserve"> (barrare le caselle)</w:t>
      </w:r>
    </w:p>
    <w:p w14:paraId="194208B7" w14:textId="2133BEB4" w:rsidR="00A034EF" w:rsidRPr="00396FDF" w:rsidRDefault="00A034EF" w:rsidP="00A034EF">
      <w:pPr>
        <w:pStyle w:val="Paragrafoelenco"/>
        <w:numPr>
          <w:ilvl w:val="0"/>
          <w:numId w:val="3"/>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aver preso visione ed accettare, senza condizione o riserva alcuna, tutte le norme e disposizioni</w:t>
      </w:r>
      <w:r w:rsidR="00396FDF">
        <w:rPr>
          <w:rFonts w:eastAsiaTheme="minorHAnsi" w:cstheme="minorHAnsi"/>
          <w:lang w:eastAsia="en-US"/>
        </w:rPr>
        <w:t xml:space="preserve"> </w:t>
      </w:r>
      <w:r w:rsidRPr="00396FDF">
        <w:rPr>
          <w:rFonts w:eastAsiaTheme="minorHAnsi" w:cstheme="minorHAnsi"/>
          <w:lang w:eastAsia="en-US"/>
        </w:rPr>
        <w:t>contenute nell’Avviso e nei relativi allegati;</w:t>
      </w:r>
    </w:p>
    <w:p w14:paraId="3BC8D3A6" w14:textId="096867DB" w:rsidR="00396FDF" w:rsidRPr="005572A9" w:rsidRDefault="00A034EF" w:rsidP="00A034EF">
      <w:pPr>
        <w:pStyle w:val="Paragrafoelenco"/>
        <w:numPr>
          <w:ilvl w:val="0"/>
          <w:numId w:val="3"/>
        </w:numPr>
        <w:autoSpaceDE w:val="0"/>
        <w:autoSpaceDN w:val="0"/>
        <w:adjustRightInd w:val="0"/>
        <w:spacing w:after="0" w:line="240" w:lineRule="auto"/>
        <w:jc w:val="both"/>
        <w:rPr>
          <w:rFonts w:eastAsiaTheme="minorHAnsi" w:cstheme="minorHAnsi"/>
          <w:lang w:eastAsia="en-US"/>
        </w:rPr>
      </w:pPr>
      <w:r w:rsidRPr="005572A9">
        <w:rPr>
          <w:rFonts w:eastAsiaTheme="minorHAnsi" w:cstheme="minorHAnsi"/>
          <w:lang w:eastAsia="en-US"/>
        </w:rPr>
        <w:t>di partecipare alla selezione in forma singola</w:t>
      </w:r>
      <w:r w:rsidR="003C1C08" w:rsidRPr="005572A9">
        <w:rPr>
          <w:rFonts w:eastAsiaTheme="minorHAnsi" w:cstheme="minorHAnsi"/>
          <w:lang w:eastAsia="en-US"/>
        </w:rPr>
        <w:t xml:space="preserve"> o associata;</w:t>
      </w:r>
    </w:p>
    <w:p w14:paraId="37A4C527" w14:textId="77777777" w:rsidR="00FA18B4" w:rsidRDefault="00A034EF" w:rsidP="00F3689B">
      <w:pPr>
        <w:pStyle w:val="Paragrafoelenco"/>
        <w:numPr>
          <w:ilvl w:val="0"/>
          <w:numId w:val="3"/>
        </w:numPr>
        <w:autoSpaceDE w:val="0"/>
        <w:autoSpaceDN w:val="0"/>
        <w:adjustRightInd w:val="0"/>
        <w:spacing w:after="0" w:line="240" w:lineRule="auto"/>
        <w:jc w:val="both"/>
        <w:rPr>
          <w:rFonts w:eastAsiaTheme="minorHAnsi" w:cstheme="minorHAnsi"/>
          <w:lang w:eastAsia="en-US"/>
        </w:rPr>
      </w:pPr>
      <w:r w:rsidRPr="00FA18B4">
        <w:rPr>
          <w:rFonts w:eastAsiaTheme="minorHAnsi" w:cstheme="minorHAnsi"/>
          <w:lang w:eastAsia="en-US"/>
        </w:rPr>
        <w:t>di costituirsi in ATS insieme ad altri soggetti ammessi in graduatoria entro 30 giorni dall’approvazione del progetto definitivo;</w:t>
      </w:r>
    </w:p>
    <w:p w14:paraId="2479CDC0" w14:textId="06084CF1" w:rsidR="00A034EF" w:rsidRPr="00FA18B4" w:rsidRDefault="00A034EF" w:rsidP="00F3689B">
      <w:pPr>
        <w:pStyle w:val="Paragrafoelenco"/>
        <w:numPr>
          <w:ilvl w:val="0"/>
          <w:numId w:val="3"/>
        </w:numPr>
        <w:autoSpaceDE w:val="0"/>
        <w:autoSpaceDN w:val="0"/>
        <w:adjustRightInd w:val="0"/>
        <w:spacing w:after="0" w:line="240" w:lineRule="auto"/>
        <w:jc w:val="both"/>
        <w:rPr>
          <w:rFonts w:eastAsiaTheme="minorHAnsi" w:cstheme="minorHAnsi"/>
          <w:lang w:eastAsia="en-US"/>
        </w:rPr>
      </w:pPr>
      <w:r w:rsidRPr="00FA18B4">
        <w:rPr>
          <w:rFonts w:eastAsiaTheme="minorHAnsi" w:cstheme="minorHAnsi"/>
          <w:lang w:eastAsia="en-US"/>
        </w:rPr>
        <w:t>di essere iscritto al Registro Unico Nazionale del Terzo Settore (RUNTS) istituito presso il Ministero del</w:t>
      </w:r>
      <w:r w:rsidR="00396FDF" w:rsidRPr="00FA18B4">
        <w:rPr>
          <w:rFonts w:eastAsiaTheme="minorHAnsi" w:cstheme="minorHAnsi"/>
          <w:lang w:eastAsia="en-US"/>
        </w:rPr>
        <w:t xml:space="preserve"> </w:t>
      </w:r>
      <w:r w:rsidRPr="00FA18B4">
        <w:rPr>
          <w:rFonts w:eastAsiaTheme="minorHAnsi" w:cstheme="minorHAnsi"/>
          <w:lang w:eastAsia="en-US"/>
        </w:rPr>
        <w:t>Lavoro e delle Politiche Sociali in attuazione degli artt. 45 e segg. del Codice del Terzo Settore (Decreto Legislativo 3 luglio 2017, n. 117)</w:t>
      </w:r>
    </w:p>
    <w:p w14:paraId="42CC29B9" w14:textId="77777777" w:rsidR="00396FDF" w:rsidRDefault="00A034EF" w:rsidP="00A034EF">
      <w:pPr>
        <w:pStyle w:val="Paragrafoelenco"/>
        <w:numPr>
          <w:ilvl w:val="0"/>
          <w:numId w:val="4"/>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la sussistenza nello statuto o nell’atto costitutivo di finalità statutarie e/o istituzionali congruenti con i servizi e le attività oggetto della presente procedura;</w:t>
      </w:r>
    </w:p>
    <w:p w14:paraId="37514630" w14:textId="3072F089" w:rsidR="00A034EF" w:rsidRDefault="00A034EF" w:rsidP="00A034EF">
      <w:pPr>
        <w:pStyle w:val="Paragrafoelenco"/>
        <w:numPr>
          <w:ilvl w:val="0"/>
          <w:numId w:val="4"/>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lastRenderedPageBreak/>
        <w:t>di essere in possesso dei requisiti di idoneità morale e professionale per stipulare convenzioni con la</w:t>
      </w:r>
      <w:r w:rsidR="00396FDF">
        <w:rPr>
          <w:rFonts w:eastAsiaTheme="minorHAnsi" w:cstheme="minorHAnsi"/>
          <w:lang w:eastAsia="en-US"/>
        </w:rPr>
        <w:t xml:space="preserve"> </w:t>
      </w:r>
      <w:r w:rsidRPr="00396FDF">
        <w:rPr>
          <w:rFonts w:eastAsiaTheme="minorHAnsi" w:cstheme="minorHAnsi"/>
          <w:lang w:eastAsia="en-US"/>
        </w:rPr>
        <w:t>Pubblica Amministrazione;</w:t>
      </w:r>
    </w:p>
    <w:p w14:paraId="176D0AB3" w14:textId="2420D8C0"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applicare al personale dipendente il contratto nazionale del settore e i contratti integrativi, territoriali e aziendali vigenti, con particolare riferimento ai salari minimi contrattuali</w:t>
      </w:r>
      <w:r w:rsidR="00BE3B85">
        <w:rPr>
          <w:rFonts w:eastAsiaTheme="minorHAnsi" w:cstheme="minorHAnsi"/>
          <w:lang w:eastAsia="en-US"/>
        </w:rPr>
        <w:t>, se pertinente</w:t>
      </w:r>
      <w:r w:rsidRPr="00396FDF">
        <w:rPr>
          <w:rFonts w:eastAsiaTheme="minorHAnsi" w:cstheme="minorHAnsi"/>
          <w:lang w:eastAsia="en-US"/>
        </w:rPr>
        <w:t>;</w:t>
      </w:r>
    </w:p>
    <w:p w14:paraId="27274403" w14:textId="18E5DCFB"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impegnarsi ad assicurare, contestualmente alla sottoscrizione della Convenzione, il personale dipendente o incaricato, i volontari (ex Legge 266/1991), nonché le persone destinatarie delle attività oggetto del presente bando, contro infortuni e le malattie connessi allo svolgimento delle attività stesse, nonché per la responsabilità civile verso i terzi, esonerando l’Ambito di Gagliano del Capo da ogni responsabilità correlata a tali eventi</w:t>
      </w:r>
      <w:r w:rsidR="00BE3B85">
        <w:rPr>
          <w:rFonts w:eastAsiaTheme="minorHAnsi" w:cstheme="minorHAnsi"/>
          <w:lang w:eastAsia="en-US"/>
        </w:rPr>
        <w:t xml:space="preserve"> e a qualunque attività svolta</w:t>
      </w:r>
      <w:r w:rsidRPr="00396FDF">
        <w:rPr>
          <w:rFonts w:eastAsiaTheme="minorHAnsi" w:cstheme="minorHAnsi"/>
          <w:lang w:eastAsia="en-US"/>
        </w:rPr>
        <w:t>;</w:t>
      </w:r>
    </w:p>
    <w:p w14:paraId="3D48C1D1" w14:textId="77777777"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impegnarsi a comunicare al Responsabile del procedimento della presente procedura qualsiasi modificazione relativa all’Ente dal sottoscritto rappresentato;</w:t>
      </w:r>
    </w:p>
    <w:p w14:paraId="78E9614B" w14:textId="77777777"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 xml:space="preserve">di essere a conoscenza e di impegnarsi a rispettare tutti gli obblighi in materia di tracciabilità dei flussi finanziari di cui all’art. 3 della Legge 13 agosto 2010, n. 136 e </w:t>
      </w:r>
      <w:proofErr w:type="spellStart"/>
      <w:r w:rsidRPr="00396FDF">
        <w:rPr>
          <w:rFonts w:eastAsiaTheme="minorHAnsi" w:cstheme="minorHAnsi"/>
          <w:lang w:eastAsia="en-US"/>
        </w:rPr>
        <w:t>s.m.i</w:t>
      </w:r>
      <w:proofErr w:type="spellEnd"/>
      <w:r w:rsidRPr="00396FDF">
        <w:rPr>
          <w:rFonts w:eastAsiaTheme="minorHAnsi" w:cstheme="minorHAnsi"/>
          <w:lang w:eastAsia="en-US"/>
        </w:rPr>
        <w:t>;</w:t>
      </w:r>
    </w:p>
    <w:p w14:paraId="67CF7B6E" w14:textId="77777777"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impegnarsi a garantire la riservatezza in ordine alle informazioni, alla documentazione e a quant’altro venga a conoscenza nel corso del procedimento;</w:t>
      </w:r>
    </w:p>
    <w:p w14:paraId="2BDEAE34" w14:textId="77777777"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manlevare sin d’ora l’Amministrazione procedente da eventuali responsabilità correlate alla partecipazione ai tavoli di co-progettazione, anche in relazione al materiale ed alla documentazione eventualmente prodotta in quella sede;</w:t>
      </w:r>
    </w:p>
    <w:p w14:paraId="03232BFE" w14:textId="77777777"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esprimere la propria liberatoria a favore dell’Ambito di Gagliano del Capo in merito all’utilizzo della proposta progettuale (PP) presentata ai fini della partecipazione alla presente procedura di co-progettazione, con ciò includendo anche la pubblicazione e la divulgazione delle informazioni relative alla stessa, nelle apposite sezioni del sito Istituzionale del Comune di Gagliano del Capo in quanto comune Capofila dell’Ambito, ai fini dell’assolvimento degli obblighi di trasparenza dell’Ente;</w:t>
      </w:r>
    </w:p>
    <w:p w14:paraId="196DFEA0" w14:textId="77777777" w:rsid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manlevare l’Ambito di Gagliano del Capo in ordine ad eventuali responsabilità legate alla proprietà</w:t>
      </w:r>
      <w:r w:rsidR="00396FDF">
        <w:rPr>
          <w:rFonts w:eastAsiaTheme="minorHAnsi" w:cstheme="minorHAnsi"/>
          <w:lang w:eastAsia="en-US"/>
        </w:rPr>
        <w:t xml:space="preserve"> </w:t>
      </w:r>
      <w:r w:rsidRPr="00396FDF">
        <w:rPr>
          <w:rFonts w:eastAsiaTheme="minorHAnsi" w:cstheme="minorHAnsi"/>
          <w:lang w:eastAsia="en-US"/>
        </w:rPr>
        <w:t>intellettuale della proposta di progetto sopramenzionata;</w:t>
      </w:r>
    </w:p>
    <w:p w14:paraId="15060E83" w14:textId="28773184" w:rsidR="00A034EF" w:rsidRPr="00396FDF" w:rsidRDefault="00A034EF" w:rsidP="00A034EF">
      <w:pPr>
        <w:pStyle w:val="Paragrafoelenco"/>
        <w:numPr>
          <w:ilvl w:val="0"/>
          <w:numId w:val="5"/>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eleggere domicilio, ai fini della presente procedura, presso il luogo indicato nella presente domanda e di accettare che le comunicazioni avverranno esclusivamente a mezzo PEC all’indirizzo</w:t>
      </w:r>
      <w:r w:rsidR="00396FDF">
        <w:rPr>
          <w:rFonts w:eastAsiaTheme="minorHAnsi" w:cstheme="minorHAnsi"/>
          <w:lang w:eastAsia="en-US"/>
        </w:rPr>
        <w:t xml:space="preserve"> </w:t>
      </w:r>
      <w:r w:rsidRPr="00396FDF">
        <w:rPr>
          <w:rFonts w:eastAsiaTheme="minorHAnsi" w:cstheme="minorHAnsi"/>
          <w:lang w:eastAsia="en-US"/>
        </w:rPr>
        <w:t>indicato nella domanda.</w:t>
      </w:r>
    </w:p>
    <w:p w14:paraId="24677003" w14:textId="47CCB7E0" w:rsidR="00A034EF" w:rsidRDefault="00A034EF" w:rsidP="00A034EF">
      <w:pPr>
        <w:autoSpaceDE w:val="0"/>
        <w:autoSpaceDN w:val="0"/>
        <w:adjustRightInd w:val="0"/>
        <w:spacing w:after="0" w:line="240" w:lineRule="auto"/>
        <w:jc w:val="center"/>
        <w:rPr>
          <w:rFonts w:eastAsiaTheme="minorHAnsi" w:cstheme="minorHAnsi"/>
          <w:b/>
          <w:bCs/>
          <w:lang w:eastAsia="en-US"/>
        </w:rPr>
      </w:pPr>
      <w:r>
        <w:rPr>
          <w:rFonts w:eastAsiaTheme="minorHAnsi" w:cstheme="minorHAnsi"/>
          <w:b/>
          <w:bCs/>
          <w:lang w:eastAsia="en-US"/>
        </w:rPr>
        <w:t>DICHIARA INOLTRE</w:t>
      </w:r>
    </w:p>
    <w:p w14:paraId="13B6EA6A" w14:textId="77777777" w:rsidR="00FA18B4" w:rsidRDefault="00FA18B4" w:rsidP="00A034EF">
      <w:pPr>
        <w:autoSpaceDE w:val="0"/>
        <w:autoSpaceDN w:val="0"/>
        <w:adjustRightInd w:val="0"/>
        <w:spacing w:after="0" w:line="240" w:lineRule="auto"/>
        <w:jc w:val="center"/>
        <w:rPr>
          <w:rFonts w:eastAsiaTheme="minorHAnsi" w:cstheme="minorHAnsi"/>
          <w:b/>
          <w:bCs/>
          <w:lang w:eastAsia="en-US"/>
        </w:rPr>
      </w:pPr>
    </w:p>
    <w:p w14:paraId="2F40F450" w14:textId="625BC5AD" w:rsidR="00A034EF" w:rsidRPr="00396FDF" w:rsidRDefault="00A034EF" w:rsidP="00396FDF">
      <w:pPr>
        <w:pStyle w:val="Paragrafoelenco"/>
        <w:numPr>
          <w:ilvl w:val="0"/>
          <w:numId w:val="7"/>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 xml:space="preserve">che il soggetto rappresentato ha maturato comprovata </w:t>
      </w:r>
      <w:r w:rsidRPr="003459A2">
        <w:rPr>
          <w:rFonts w:eastAsiaTheme="minorHAnsi" w:cstheme="minorHAnsi"/>
          <w:lang w:eastAsia="en-US"/>
        </w:rPr>
        <w:t xml:space="preserve">esperienza per almeno </w:t>
      </w:r>
      <w:r w:rsidR="009F29E0">
        <w:rPr>
          <w:rFonts w:eastAsiaTheme="minorHAnsi" w:cstheme="minorHAnsi"/>
          <w:lang w:eastAsia="en-US"/>
        </w:rPr>
        <w:t xml:space="preserve">3 anni (anche non continuativi) negli ultimi </w:t>
      </w:r>
      <w:r w:rsidR="00525733">
        <w:rPr>
          <w:rFonts w:eastAsiaTheme="minorHAnsi" w:cstheme="minorHAnsi"/>
          <w:lang w:eastAsia="en-US"/>
        </w:rPr>
        <w:t>10</w:t>
      </w:r>
      <w:r w:rsidR="0077764E" w:rsidRPr="003459A2">
        <w:rPr>
          <w:rFonts w:eastAsiaTheme="minorHAnsi" w:cstheme="minorHAnsi"/>
          <w:lang w:eastAsia="en-US"/>
        </w:rPr>
        <w:t xml:space="preserve"> ann</w:t>
      </w:r>
      <w:r w:rsidR="00831C91" w:rsidRPr="003459A2">
        <w:rPr>
          <w:rFonts w:eastAsiaTheme="minorHAnsi" w:cstheme="minorHAnsi"/>
          <w:lang w:eastAsia="en-US"/>
        </w:rPr>
        <w:t>i</w:t>
      </w:r>
      <w:r w:rsidRPr="003459A2">
        <w:rPr>
          <w:rFonts w:eastAsiaTheme="minorHAnsi" w:cstheme="minorHAnsi"/>
          <w:lang w:eastAsia="en-US"/>
        </w:rPr>
        <w:t xml:space="preserve"> in</w:t>
      </w:r>
      <w:r w:rsidRPr="00396FDF">
        <w:rPr>
          <w:rFonts w:eastAsiaTheme="minorHAnsi" w:cstheme="minorHAnsi"/>
          <w:lang w:eastAsia="en-US"/>
        </w:rPr>
        <w:t xml:space="preserve"> attività </w:t>
      </w:r>
      <w:r w:rsidR="003459A2">
        <w:rPr>
          <w:rFonts w:eastAsiaTheme="minorHAnsi" w:cstheme="minorHAnsi"/>
          <w:lang w:eastAsia="en-US"/>
        </w:rPr>
        <w:t>congruenti</w:t>
      </w:r>
      <w:r w:rsidRPr="00396FDF">
        <w:rPr>
          <w:rFonts w:eastAsiaTheme="minorHAnsi" w:cstheme="minorHAnsi"/>
          <w:lang w:eastAsia="en-US"/>
        </w:rPr>
        <w:t xml:space="preserve"> </w:t>
      </w:r>
      <w:r w:rsidR="003459A2">
        <w:rPr>
          <w:rFonts w:eastAsiaTheme="minorHAnsi" w:cstheme="minorHAnsi"/>
          <w:lang w:eastAsia="en-US"/>
        </w:rPr>
        <w:t>con</w:t>
      </w:r>
      <w:r w:rsidRPr="00396FDF">
        <w:rPr>
          <w:rFonts w:eastAsiaTheme="minorHAnsi" w:cstheme="minorHAnsi"/>
          <w:lang w:eastAsia="en-US"/>
        </w:rPr>
        <w:t xml:space="preserve"> quelle richieste dalla presente procedura di co-progettazione, come da dettaglio seguente </w:t>
      </w:r>
      <w:r w:rsidRPr="00396FDF">
        <w:rPr>
          <w:rFonts w:eastAsiaTheme="minorHAnsi" w:cstheme="minorHAnsi"/>
          <w:i/>
          <w:iCs/>
          <w:lang w:eastAsia="en-US"/>
        </w:rPr>
        <w:t>(descrivere le attività prestate, il</w:t>
      </w:r>
      <w:r w:rsidRPr="00396FDF">
        <w:rPr>
          <w:rFonts w:eastAsiaTheme="minorHAnsi" w:cstheme="minorHAnsi"/>
          <w:lang w:eastAsia="en-US"/>
        </w:rPr>
        <w:t xml:space="preserve"> </w:t>
      </w:r>
      <w:r w:rsidRPr="00396FDF">
        <w:rPr>
          <w:rFonts w:eastAsiaTheme="minorHAnsi" w:cstheme="minorHAnsi"/>
          <w:i/>
          <w:iCs/>
          <w:lang w:eastAsia="en-US"/>
        </w:rPr>
        <w:t>periodo e presso quale Ente):</w:t>
      </w:r>
    </w:p>
    <w:p w14:paraId="69E97701" w14:textId="6BA375AD"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w:t>
      </w:r>
      <w:r w:rsidR="008476A8">
        <w:rPr>
          <w:rFonts w:eastAsiaTheme="minorHAnsi" w:cstheme="minorHAnsi"/>
          <w:lang w:eastAsia="en-US"/>
        </w:rPr>
        <w:t>______</w:t>
      </w:r>
    </w:p>
    <w:p w14:paraId="3C874851" w14:textId="2E205031"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w:t>
      </w:r>
      <w:r w:rsidR="008476A8">
        <w:rPr>
          <w:rFonts w:eastAsiaTheme="minorHAnsi" w:cstheme="minorHAnsi"/>
          <w:lang w:eastAsia="en-US"/>
        </w:rPr>
        <w:t>_____</w:t>
      </w:r>
      <w:r>
        <w:rPr>
          <w:rFonts w:eastAsiaTheme="minorHAnsi" w:cstheme="minorHAnsi"/>
          <w:lang w:eastAsia="en-US"/>
        </w:rPr>
        <w:t>_</w:t>
      </w:r>
    </w:p>
    <w:p w14:paraId="2CEE14EF" w14:textId="2EB5B03E"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w:t>
      </w:r>
      <w:r w:rsidR="008476A8">
        <w:rPr>
          <w:rFonts w:eastAsiaTheme="minorHAnsi" w:cstheme="minorHAnsi"/>
          <w:lang w:eastAsia="en-US"/>
        </w:rPr>
        <w:t>_____</w:t>
      </w:r>
      <w:r>
        <w:rPr>
          <w:rFonts w:eastAsiaTheme="minorHAnsi" w:cstheme="minorHAnsi"/>
          <w:lang w:eastAsia="en-US"/>
        </w:rPr>
        <w:t>_;</w:t>
      </w:r>
    </w:p>
    <w:p w14:paraId="44A5CF91" w14:textId="77777777" w:rsidR="00A034EF" w:rsidRDefault="00A034EF" w:rsidP="00A034EF">
      <w:pPr>
        <w:autoSpaceDE w:val="0"/>
        <w:autoSpaceDN w:val="0"/>
        <w:adjustRightInd w:val="0"/>
        <w:spacing w:after="0" w:line="240" w:lineRule="auto"/>
        <w:rPr>
          <w:rFonts w:eastAsiaTheme="minorHAnsi" w:cstheme="minorHAnsi"/>
          <w:lang w:eastAsia="en-US"/>
        </w:rPr>
      </w:pPr>
    </w:p>
    <w:p w14:paraId="2818D71A" w14:textId="6087C9F6"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w:t>
      </w:r>
      <w:r w:rsidR="008476A8">
        <w:rPr>
          <w:rFonts w:eastAsiaTheme="minorHAnsi" w:cstheme="minorHAnsi"/>
          <w:lang w:eastAsia="en-US"/>
        </w:rPr>
        <w:t>_____</w:t>
      </w:r>
      <w:r>
        <w:rPr>
          <w:rFonts w:eastAsiaTheme="minorHAnsi" w:cstheme="minorHAnsi"/>
          <w:lang w:eastAsia="en-US"/>
        </w:rPr>
        <w:t>___</w:t>
      </w:r>
    </w:p>
    <w:p w14:paraId="5C00C9B9" w14:textId="6FB09240"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w:t>
      </w:r>
      <w:r w:rsidR="008476A8">
        <w:rPr>
          <w:rFonts w:eastAsiaTheme="minorHAnsi" w:cstheme="minorHAnsi"/>
          <w:lang w:eastAsia="en-US"/>
        </w:rPr>
        <w:t>_____</w:t>
      </w:r>
      <w:r>
        <w:rPr>
          <w:rFonts w:eastAsiaTheme="minorHAnsi" w:cstheme="minorHAnsi"/>
          <w:lang w:eastAsia="en-US"/>
        </w:rPr>
        <w:t>___</w:t>
      </w:r>
    </w:p>
    <w:p w14:paraId="2547B0C6" w14:textId="73311412"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w:t>
      </w:r>
      <w:r w:rsidR="008476A8">
        <w:rPr>
          <w:rFonts w:eastAsiaTheme="minorHAnsi" w:cstheme="minorHAnsi"/>
          <w:lang w:eastAsia="en-US"/>
        </w:rPr>
        <w:t>_____</w:t>
      </w:r>
      <w:r>
        <w:rPr>
          <w:rFonts w:eastAsiaTheme="minorHAnsi" w:cstheme="minorHAnsi"/>
          <w:lang w:eastAsia="en-US"/>
        </w:rPr>
        <w:t>___;</w:t>
      </w:r>
    </w:p>
    <w:p w14:paraId="4A556B5A" w14:textId="77777777" w:rsidR="00A034EF" w:rsidRDefault="00A034EF" w:rsidP="00A034EF">
      <w:pPr>
        <w:autoSpaceDE w:val="0"/>
        <w:autoSpaceDN w:val="0"/>
        <w:adjustRightInd w:val="0"/>
        <w:spacing w:after="0" w:line="240" w:lineRule="auto"/>
        <w:rPr>
          <w:rFonts w:eastAsiaTheme="minorHAnsi" w:cstheme="minorHAnsi"/>
          <w:lang w:eastAsia="en-US"/>
        </w:rPr>
      </w:pPr>
    </w:p>
    <w:p w14:paraId="4A044A37" w14:textId="569334B4"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w:t>
      </w:r>
      <w:r w:rsidR="00136B1D">
        <w:rPr>
          <w:rFonts w:eastAsiaTheme="minorHAnsi" w:cstheme="minorHAnsi"/>
          <w:lang w:eastAsia="en-US"/>
        </w:rPr>
        <w:t>_____</w:t>
      </w:r>
      <w:r>
        <w:rPr>
          <w:rFonts w:eastAsiaTheme="minorHAnsi" w:cstheme="minorHAnsi"/>
          <w:lang w:eastAsia="en-US"/>
        </w:rPr>
        <w:t>______________</w:t>
      </w:r>
    </w:p>
    <w:p w14:paraId="219FF6C0" w14:textId="43067EB8"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w:t>
      </w:r>
      <w:r w:rsidR="00136B1D">
        <w:rPr>
          <w:rFonts w:eastAsiaTheme="minorHAnsi" w:cstheme="minorHAnsi"/>
          <w:lang w:eastAsia="en-US"/>
        </w:rPr>
        <w:t>_____</w:t>
      </w:r>
      <w:r>
        <w:rPr>
          <w:rFonts w:eastAsiaTheme="minorHAnsi" w:cstheme="minorHAnsi"/>
          <w:lang w:eastAsia="en-US"/>
        </w:rPr>
        <w:t>_______</w:t>
      </w:r>
    </w:p>
    <w:p w14:paraId="10C9E444" w14:textId="648181B8"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w:t>
      </w:r>
      <w:r w:rsidR="00136B1D">
        <w:rPr>
          <w:rFonts w:eastAsiaTheme="minorHAnsi" w:cstheme="minorHAnsi"/>
          <w:lang w:eastAsia="en-US"/>
        </w:rPr>
        <w:t>_____</w:t>
      </w:r>
      <w:r>
        <w:rPr>
          <w:rFonts w:eastAsiaTheme="minorHAnsi" w:cstheme="minorHAnsi"/>
          <w:lang w:eastAsia="en-US"/>
        </w:rPr>
        <w:t>_____;</w:t>
      </w:r>
    </w:p>
    <w:p w14:paraId="650F41BF" w14:textId="77777777" w:rsidR="00A034EF" w:rsidRDefault="00A034EF" w:rsidP="00A034EF">
      <w:pPr>
        <w:autoSpaceDE w:val="0"/>
        <w:autoSpaceDN w:val="0"/>
        <w:adjustRightInd w:val="0"/>
        <w:spacing w:after="0" w:line="240" w:lineRule="auto"/>
        <w:rPr>
          <w:rFonts w:eastAsiaTheme="minorHAnsi" w:cstheme="minorHAnsi"/>
          <w:lang w:eastAsia="en-US"/>
        </w:rPr>
      </w:pPr>
    </w:p>
    <w:p w14:paraId="155A236B" w14:textId="77777777"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__________________________________________________________________________________</w:t>
      </w:r>
    </w:p>
    <w:p w14:paraId="3E0D69FB" w14:textId="77777777"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__________________________________________________________________________________</w:t>
      </w:r>
    </w:p>
    <w:p w14:paraId="23A79F2C" w14:textId="77777777"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__________________________________________________________________________________;</w:t>
      </w:r>
    </w:p>
    <w:p w14:paraId="70921E6B" w14:textId="1E2B3729" w:rsidR="00A034EF" w:rsidRPr="00396FDF" w:rsidRDefault="00A034EF" w:rsidP="00BE3B85">
      <w:pPr>
        <w:pStyle w:val="Paragrafoelenco"/>
        <w:numPr>
          <w:ilvl w:val="0"/>
          <w:numId w:val="8"/>
        </w:numPr>
        <w:autoSpaceDE w:val="0"/>
        <w:autoSpaceDN w:val="0"/>
        <w:adjustRightInd w:val="0"/>
        <w:spacing w:after="0" w:line="240" w:lineRule="auto"/>
        <w:jc w:val="both"/>
        <w:rPr>
          <w:rFonts w:eastAsiaTheme="minorHAnsi" w:cstheme="minorHAnsi"/>
          <w:lang w:eastAsia="en-US"/>
        </w:rPr>
      </w:pPr>
      <w:r w:rsidRPr="00396FDF">
        <w:rPr>
          <w:rFonts w:eastAsiaTheme="minorHAnsi" w:cstheme="minorHAnsi"/>
          <w:lang w:eastAsia="en-US"/>
        </w:rPr>
        <w:t>di avere sede operativa in uno dei Comuni dell’Ambito di Gagliano del Capo, in____________, via_____________, n.___, Cap_________, o provvedere ad attivarne una in caso di selezione quale soggetto attuatore;</w:t>
      </w:r>
      <w:r w:rsidR="00525733">
        <w:rPr>
          <w:rFonts w:eastAsiaTheme="minorHAnsi" w:cstheme="minorHAnsi"/>
          <w:lang w:eastAsia="en-US"/>
        </w:rPr>
        <w:t xml:space="preserve"> </w:t>
      </w:r>
      <w:r w:rsidR="00525733">
        <w:rPr>
          <w:rFonts w:cstheme="minorHAnsi"/>
        </w:rPr>
        <w:t>(</w:t>
      </w:r>
      <w:r w:rsidR="00525733" w:rsidRPr="00E0616C">
        <w:rPr>
          <w:rFonts w:cstheme="minorHAnsi"/>
          <w:i/>
          <w:iCs/>
        </w:rPr>
        <w:t xml:space="preserve">Requisito non necessario per </w:t>
      </w:r>
      <w:r w:rsidR="00525733" w:rsidRPr="00E0616C">
        <w:rPr>
          <w:rFonts w:cstheme="minorHAnsi"/>
          <w:i/>
          <w:iCs/>
        </w:rPr>
        <w:t>gli ET</w:t>
      </w:r>
      <w:r w:rsidR="00BE3B85" w:rsidRPr="00E0616C">
        <w:rPr>
          <w:rFonts w:cstheme="minorHAnsi"/>
          <w:i/>
          <w:iCs/>
        </w:rPr>
        <w:t>S</w:t>
      </w:r>
      <w:r w:rsidR="00525733" w:rsidRPr="00E0616C">
        <w:rPr>
          <w:rFonts w:cstheme="minorHAnsi"/>
          <w:i/>
          <w:iCs/>
        </w:rPr>
        <w:t xml:space="preserve"> che forniscono le loro prestazioni in maniera esclusivamente volontaria</w:t>
      </w:r>
      <w:r w:rsidR="00525733">
        <w:rPr>
          <w:rFonts w:cstheme="minorHAnsi"/>
        </w:rPr>
        <w:t>).</w:t>
      </w:r>
    </w:p>
    <w:p w14:paraId="25F29C46" w14:textId="6A431283" w:rsidR="00FA18B4" w:rsidRDefault="00FA18B4" w:rsidP="00A034EF">
      <w:pPr>
        <w:autoSpaceDE w:val="0"/>
        <w:autoSpaceDN w:val="0"/>
        <w:adjustRightInd w:val="0"/>
        <w:spacing w:after="0" w:line="240" w:lineRule="auto"/>
        <w:jc w:val="center"/>
        <w:rPr>
          <w:rFonts w:eastAsiaTheme="minorHAnsi" w:cstheme="minorHAnsi"/>
          <w:b/>
          <w:bCs/>
          <w:lang w:eastAsia="en-US"/>
        </w:rPr>
      </w:pPr>
      <w:r>
        <w:rPr>
          <w:rFonts w:eastAsiaTheme="minorHAnsi" w:cstheme="minorHAnsi"/>
          <w:b/>
          <w:bCs/>
          <w:lang w:eastAsia="en-US"/>
        </w:rPr>
        <w:lastRenderedPageBreak/>
        <w:t>DICHIARA ALTRESI’</w:t>
      </w:r>
    </w:p>
    <w:p w14:paraId="17266675" w14:textId="77777777" w:rsidR="00FA18B4" w:rsidRDefault="00FA18B4" w:rsidP="00A034EF">
      <w:pPr>
        <w:autoSpaceDE w:val="0"/>
        <w:autoSpaceDN w:val="0"/>
        <w:adjustRightInd w:val="0"/>
        <w:spacing w:after="0" w:line="240" w:lineRule="auto"/>
        <w:jc w:val="center"/>
        <w:rPr>
          <w:rFonts w:eastAsiaTheme="minorHAnsi" w:cstheme="minorHAnsi"/>
          <w:b/>
          <w:bCs/>
          <w:lang w:eastAsia="en-US"/>
        </w:rPr>
      </w:pPr>
    </w:p>
    <w:p w14:paraId="1CB4A0E8" w14:textId="13276B10" w:rsidR="00FA18B4" w:rsidRPr="00FA18B4" w:rsidRDefault="00FA18B4" w:rsidP="00FA18B4">
      <w:pPr>
        <w:spacing w:after="0" w:line="240" w:lineRule="auto"/>
        <w:ind w:right="-142"/>
        <w:rPr>
          <w:rFonts w:cstheme="minorHAnsi"/>
          <w:b/>
          <w:i/>
          <w:u w:val="single"/>
        </w:rPr>
      </w:pPr>
      <w:r w:rsidRPr="00FA18B4">
        <w:rPr>
          <w:rFonts w:cstheme="minorHAnsi"/>
          <w:b/>
        </w:rPr>
        <w:t xml:space="preserve">DI NON INCORRERE IN NESSUNA DELLE IPOTESI PREVISTE DAGLI ARTICOLI 94 E 95 DEL DLGS N. 36/2023 </w:t>
      </w:r>
      <w:r w:rsidRPr="00FA18B4">
        <w:rPr>
          <w:rFonts w:cstheme="minorHAnsi"/>
          <w:bCs/>
        </w:rPr>
        <w:t>precisamente</w:t>
      </w:r>
    </w:p>
    <w:p w14:paraId="588D9369" w14:textId="77777777" w:rsidR="00FA18B4" w:rsidRPr="00FA18B4" w:rsidRDefault="00FA18B4" w:rsidP="00FA18B4">
      <w:pPr>
        <w:numPr>
          <w:ilvl w:val="0"/>
          <w:numId w:val="10"/>
        </w:numPr>
        <w:tabs>
          <w:tab w:val="clear" w:pos="1579"/>
        </w:tabs>
        <w:autoSpaceDE w:val="0"/>
        <w:autoSpaceDN w:val="0"/>
        <w:adjustRightInd w:val="0"/>
        <w:spacing w:after="0" w:line="240" w:lineRule="auto"/>
        <w:ind w:left="425" w:hanging="425"/>
        <w:jc w:val="both"/>
        <w:rPr>
          <w:rFonts w:cstheme="minorHAnsi"/>
        </w:rPr>
      </w:pPr>
      <w:r w:rsidRPr="00FA18B4">
        <w:rPr>
          <w:rFonts w:cstheme="minorHAnsi"/>
          <w:b/>
        </w:rPr>
        <w:t>di non aver commesso</w:t>
      </w:r>
      <w:r w:rsidRPr="00FA18B4">
        <w:rPr>
          <w:rFonts w:cstheme="minorHAnsi"/>
        </w:rPr>
        <w:t xml:space="preserve"> 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w:t>
      </w:r>
      <w:smartTag w:uri="urn:schemas-microsoft-com:office:smarttags" w:element="metricconverter">
        <w:smartTagPr>
          <w:attr w:name="ProductID" w:val="152, in"/>
        </w:smartTagPr>
        <w:r w:rsidRPr="00FA18B4">
          <w:rPr>
            <w:rFonts w:cstheme="minorHAnsi"/>
          </w:rPr>
          <w:t>152, in</w:t>
        </w:r>
      </w:smartTag>
      <w:r w:rsidRPr="00FA18B4">
        <w:rPr>
          <w:rFonts w:cstheme="minorHAnsi"/>
        </w:rPr>
        <w:t xml:space="preserve"> quanto riconducibili alla partecipazione a un'organizzazione criminale, quale definita all'articolo 2 della decisione quadro 2008/841/GAI del Consiglio;</w:t>
      </w:r>
    </w:p>
    <w:p w14:paraId="4A5D06A6" w14:textId="77777777" w:rsidR="00FA18B4" w:rsidRPr="00FA18B4" w:rsidRDefault="00FA18B4" w:rsidP="00FA18B4">
      <w:pPr>
        <w:numPr>
          <w:ilvl w:val="0"/>
          <w:numId w:val="10"/>
        </w:numPr>
        <w:tabs>
          <w:tab w:val="clear" w:pos="1579"/>
        </w:tabs>
        <w:autoSpaceDE w:val="0"/>
        <w:autoSpaceDN w:val="0"/>
        <w:adjustRightInd w:val="0"/>
        <w:spacing w:after="0" w:line="240" w:lineRule="auto"/>
        <w:ind w:left="426" w:hanging="426"/>
        <w:jc w:val="both"/>
        <w:rPr>
          <w:rFonts w:cstheme="minorHAnsi"/>
        </w:rPr>
      </w:pPr>
      <w:r w:rsidRPr="00FA18B4">
        <w:rPr>
          <w:rFonts w:cstheme="minorHAnsi"/>
          <w:b/>
        </w:rPr>
        <w:t>di non aver commesso delitti</w:t>
      </w:r>
      <w:r w:rsidRPr="00FA18B4">
        <w:rPr>
          <w:rFonts w:cstheme="minorHAnsi"/>
        </w:rPr>
        <w:t>, consumati o tentati, di cui agli articoli 317, 318, 319, 319-ter, 319-quater, 320, 321, 322, 322-bis, 346-bis, 353, 353-bis, 354, 355 e 356 del codice penale nonché all’articolo 2635 del codice civile;</w:t>
      </w:r>
    </w:p>
    <w:p w14:paraId="6DD4F089" w14:textId="77777777" w:rsidR="00FA18B4" w:rsidRPr="00FA18B4" w:rsidRDefault="00FA18B4" w:rsidP="00FA18B4">
      <w:pPr>
        <w:numPr>
          <w:ilvl w:val="0"/>
          <w:numId w:val="10"/>
        </w:numPr>
        <w:tabs>
          <w:tab w:val="clear" w:pos="1579"/>
        </w:tabs>
        <w:autoSpaceDE w:val="0"/>
        <w:autoSpaceDN w:val="0"/>
        <w:adjustRightInd w:val="0"/>
        <w:spacing w:after="0" w:line="240" w:lineRule="auto"/>
        <w:ind w:left="426" w:hanging="426"/>
        <w:jc w:val="both"/>
        <w:rPr>
          <w:rFonts w:cstheme="minorHAnsi"/>
        </w:rPr>
      </w:pPr>
      <w:r w:rsidRPr="00FA18B4">
        <w:rPr>
          <w:rFonts w:cstheme="minorHAnsi"/>
          <w:b/>
          <w:bCs/>
        </w:rPr>
        <w:t xml:space="preserve">di non aver commesso false </w:t>
      </w:r>
      <w:r w:rsidRPr="00FA18B4">
        <w:rPr>
          <w:rFonts w:cstheme="minorHAnsi"/>
          <w:bCs/>
        </w:rPr>
        <w:t>comunicazioni sociali di cui agli </w:t>
      </w:r>
      <w:hyperlink r:id="rId9" w:anchor="2621" w:history="1">
        <w:r w:rsidRPr="00FA18B4">
          <w:rPr>
            <w:rStyle w:val="Collegamentoipertestuale"/>
            <w:rFonts w:cstheme="minorHAnsi"/>
            <w:bCs/>
          </w:rPr>
          <w:t>articoli 2621 e 2622 del codice civile</w:t>
        </w:r>
      </w:hyperlink>
      <w:r w:rsidRPr="00FA18B4">
        <w:rPr>
          <w:rFonts w:cstheme="minorHAnsi"/>
          <w:bCs/>
        </w:rPr>
        <w:t>;</w:t>
      </w:r>
    </w:p>
    <w:p w14:paraId="1D1C96A2" w14:textId="77777777" w:rsidR="00FA18B4" w:rsidRPr="00FA18B4" w:rsidRDefault="00FA18B4" w:rsidP="00FA18B4">
      <w:pPr>
        <w:numPr>
          <w:ilvl w:val="0"/>
          <w:numId w:val="10"/>
        </w:numPr>
        <w:tabs>
          <w:tab w:val="clear" w:pos="1579"/>
        </w:tabs>
        <w:autoSpaceDE w:val="0"/>
        <w:autoSpaceDN w:val="0"/>
        <w:adjustRightInd w:val="0"/>
        <w:spacing w:after="0" w:line="240" w:lineRule="auto"/>
        <w:ind w:left="426" w:hanging="426"/>
        <w:jc w:val="both"/>
        <w:rPr>
          <w:rFonts w:cstheme="minorHAnsi"/>
        </w:rPr>
      </w:pPr>
      <w:r w:rsidRPr="00FA18B4">
        <w:rPr>
          <w:rFonts w:cstheme="minorHAnsi"/>
          <w:b/>
        </w:rPr>
        <w:t>di non aver commesso frode</w:t>
      </w:r>
      <w:r w:rsidRPr="00FA18B4">
        <w:rPr>
          <w:rFonts w:cstheme="minorHAnsi"/>
        </w:rPr>
        <w:t xml:space="preserve"> ai sensi dell'articolo 1 della convenzione relativa alla tutela degli interessi finanziari delle Comunità europee;</w:t>
      </w:r>
    </w:p>
    <w:p w14:paraId="6CCB76D4" w14:textId="77777777" w:rsidR="00FA18B4" w:rsidRPr="00FA18B4" w:rsidRDefault="00FA18B4" w:rsidP="00FA18B4">
      <w:pPr>
        <w:numPr>
          <w:ilvl w:val="0"/>
          <w:numId w:val="10"/>
        </w:numPr>
        <w:tabs>
          <w:tab w:val="clear" w:pos="1579"/>
        </w:tabs>
        <w:autoSpaceDE w:val="0"/>
        <w:autoSpaceDN w:val="0"/>
        <w:adjustRightInd w:val="0"/>
        <w:spacing w:after="0" w:line="240" w:lineRule="auto"/>
        <w:ind w:left="426" w:hanging="426"/>
        <w:jc w:val="both"/>
        <w:rPr>
          <w:rFonts w:cstheme="minorHAnsi"/>
        </w:rPr>
      </w:pPr>
      <w:r w:rsidRPr="00FA18B4">
        <w:rPr>
          <w:rFonts w:cstheme="minorHAnsi"/>
          <w:b/>
        </w:rPr>
        <w:t>di non aver commesso delitti</w:t>
      </w:r>
      <w:r w:rsidRPr="00FA18B4">
        <w:rPr>
          <w:rFonts w:cstheme="minorHAnsi"/>
        </w:rPr>
        <w:t>, consumati o tentati, commessi con finalità di terrorismo, anche internazionale, e di eversione dell'ordine costituzionale reati terroristici o reati connessi alle attività terroristiche;</w:t>
      </w:r>
    </w:p>
    <w:p w14:paraId="549A82C6" w14:textId="77777777" w:rsidR="00FA18B4" w:rsidRPr="00FA18B4" w:rsidRDefault="00FA18B4" w:rsidP="00FA18B4">
      <w:pPr>
        <w:numPr>
          <w:ilvl w:val="0"/>
          <w:numId w:val="10"/>
        </w:numPr>
        <w:tabs>
          <w:tab w:val="clear" w:pos="1579"/>
        </w:tabs>
        <w:autoSpaceDE w:val="0"/>
        <w:autoSpaceDN w:val="0"/>
        <w:adjustRightInd w:val="0"/>
        <w:spacing w:after="0" w:line="240" w:lineRule="auto"/>
        <w:ind w:left="426" w:hanging="426"/>
        <w:jc w:val="both"/>
        <w:rPr>
          <w:rFonts w:cstheme="minorHAnsi"/>
        </w:rPr>
      </w:pPr>
      <w:r w:rsidRPr="00FA18B4">
        <w:rPr>
          <w:rFonts w:cstheme="minorHAnsi"/>
          <w:b/>
        </w:rPr>
        <w:t>di non aver commesso delitti</w:t>
      </w:r>
      <w:r w:rsidRPr="00FA18B4">
        <w:rPr>
          <w:rFonts w:cstheme="minorHAnsi"/>
        </w:rPr>
        <w:t xml:space="preserve"> di cui agli articoli 648-bis, 648-ter e 648-ter.1 del codice penale, riciclaggio di proventi di attività criminose o finanziamento del terrorismo, quali definiti all'articolo 1 del decreto legislativo 22 giugno 2007, n°109 e successive modificazioni;</w:t>
      </w:r>
    </w:p>
    <w:p w14:paraId="4697C52A" w14:textId="77777777" w:rsidR="00FA18B4" w:rsidRPr="00FA18B4" w:rsidRDefault="00FA18B4" w:rsidP="00FA18B4">
      <w:pPr>
        <w:numPr>
          <w:ilvl w:val="0"/>
          <w:numId w:val="10"/>
        </w:numPr>
        <w:tabs>
          <w:tab w:val="clear" w:pos="1579"/>
        </w:tabs>
        <w:autoSpaceDE w:val="0"/>
        <w:autoSpaceDN w:val="0"/>
        <w:adjustRightInd w:val="0"/>
        <w:spacing w:after="0" w:line="240" w:lineRule="auto"/>
        <w:ind w:left="426" w:hanging="426"/>
        <w:jc w:val="both"/>
        <w:rPr>
          <w:rFonts w:cstheme="minorHAnsi"/>
        </w:rPr>
      </w:pPr>
      <w:r w:rsidRPr="00FA18B4">
        <w:rPr>
          <w:rFonts w:cstheme="minorHAnsi"/>
          <w:b/>
        </w:rPr>
        <w:t>di non aver commesso reati</w:t>
      </w:r>
      <w:r w:rsidRPr="00FA18B4">
        <w:rPr>
          <w:rFonts w:cstheme="minorHAnsi"/>
        </w:rPr>
        <w:t xml:space="preserve"> di sfruttamento del lavoro minorile e altre forme di tratta di esseri umani definite con il decreto legislativo 4 marzo 2014, n°24;</w:t>
      </w:r>
    </w:p>
    <w:p w14:paraId="4773B0ED" w14:textId="77777777" w:rsidR="00FA18B4" w:rsidRPr="00FA18B4" w:rsidRDefault="00FA18B4" w:rsidP="00FA18B4">
      <w:pPr>
        <w:numPr>
          <w:ilvl w:val="0"/>
          <w:numId w:val="10"/>
        </w:numPr>
        <w:tabs>
          <w:tab w:val="clear" w:pos="1579"/>
        </w:tabs>
        <w:autoSpaceDE w:val="0"/>
        <w:autoSpaceDN w:val="0"/>
        <w:adjustRightInd w:val="0"/>
        <w:spacing w:after="0" w:line="240" w:lineRule="auto"/>
        <w:ind w:left="426" w:hanging="426"/>
        <w:jc w:val="both"/>
        <w:rPr>
          <w:rFonts w:cstheme="minorHAnsi"/>
        </w:rPr>
      </w:pPr>
      <w:r w:rsidRPr="00FA18B4">
        <w:rPr>
          <w:rFonts w:cstheme="minorHAnsi"/>
          <w:b/>
        </w:rPr>
        <w:t>di non aver commesso ogni altro delitto</w:t>
      </w:r>
      <w:r w:rsidRPr="00FA18B4">
        <w:rPr>
          <w:rFonts w:cstheme="minorHAnsi"/>
        </w:rPr>
        <w:t xml:space="preserve"> da cui derivi, quale pena accessoria, l'incapacità di contrattare con la pubblica amministrazione;</w:t>
      </w:r>
    </w:p>
    <w:p w14:paraId="3C5757AE" w14:textId="77777777" w:rsidR="00FA18B4" w:rsidRPr="00FA18B4" w:rsidRDefault="00FA18B4" w:rsidP="00FA18B4">
      <w:pPr>
        <w:numPr>
          <w:ilvl w:val="0"/>
          <w:numId w:val="10"/>
        </w:numPr>
        <w:tabs>
          <w:tab w:val="clear" w:pos="1579"/>
        </w:tabs>
        <w:autoSpaceDE w:val="0"/>
        <w:autoSpaceDN w:val="0"/>
        <w:adjustRightInd w:val="0"/>
        <w:spacing w:after="0" w:line="240" w:lineRule="auto"/>
        <w:ind w:left="426" w:hanging="426"/>
        <w:jc w:val="both"/>
        <w:rPr>
          <w:rFonts w:cstheme="minorHAnsi"/>
        </w:rPr>
      </w:pPr>
      <w:r w:rsidRPr="00FA18B4">
        <w:rPr>
          <w:rFonts w:cstheme="minorHAnsi"/>
        </w:rPr>
        <w:t>che nei propri confronti non sono state emesse condanne penali comprese quelle per le quali abbia beneficiato della non menzione;</w:t>
      </w:r>
    </w:p>
    <w:p w14:paraId="7DCB710B" w14:textId="77777777" w:rsidR="00FA18B4" w:rsidRPr="00FA18B4" w:rsidRDefault="00FA18B4" w:rsidP="00FA18B4">
      <w:pPr>
        <w:pStyle w:val="sche3"/>
        <w:ind w:hanging="142"/>
        <w:rPr>
          <w:rFonts w:asciiTheme="minorHAnsi" w:hAnsiTheme="minorHAnsi" w:cstheme="minorHAnsi"/>
          <w:b/>
          <w:i/>
          <w:sz w:val="22"/>
          <w:szCs w:val="22"/>
          <w:lang w:val="it-IT"/>
        </w:rPr>
      </w:pPr>
      <w:r w:rsidRPr="00FA18B4">
        <w:rPr>
          <w:rFonts w:asciiTheme="minorHAnsi" w:hAnsiTheme="minorHAnsi" w:cstheme="minorHAnsi"/>
          <w:b/>
          <w:i/>
          <w:sz w:val="22"/>
          <w:szCs w:val="22"/>
          <w:lang w:val="it-IT"/>
        </w:rPr>
        <w:tab/>
      </w:r>
      <w:r w:rsidRPr="00FA18B4">
        <w:rPr>
          <w:rFonts w:asciiTheme="minorHAnsi" w:hAnsiTheme="minorHAnsi" w:cstheme="minorHAnsi"/>
          <w:bCs/>
          <w:i/>
          <w:sz w:val="22"/>
          <w:szCs w:val="22"/>
          <w:lang w:val="it-IT"/>
        </w:rPr>
        <w:t>oppure</w:t>
      </w:r>
    </w:p>
    <w:p w14:paraId="00BCB41A" w14:textId="77777777" w:rsidR="00FA18B4" w:rsidRPr="00FA18B4" w:rsidRDefault="00FA18B4" w:rsidP="00FA18B4">
      <w:pPr>
        <w:pStyle w:val="sche3"/>
        <w:ind w:left="426"/>
        <w:rPr>
          <w:rFonts w:asciiTheme="minorHAnsi" w:hAnsiTheme="minorHAnsi" w:cstheme="minorHAnsi"/>
          <w:sz w:val="22"/>
          <w:szCs w:val="22"/>
          <w:lang w:val="it-IT"/>
        </w:rPr>
      </w:pPr>
      <w:r w:rsidRPr="00FA18B4">
        <w:rPr>
          <w:rFonts w:asciiTheme="minorHAnsi" w:hAnsiTheme="minorHAnsi" w:cstheme="minorHAnsi"/>
          <w:sz w:val="22"/>
          <w:szCs w:val="22"/>
          <w:lang w:val="it-IT"/>
        </w:rPr>
        <w:t>di aver riportato le seguenti condanne penali comprese quelle per le quali ha beneficiato della non menzione __________________________________________________________________________;</w:t>
      </w:r>
    </w:p>
    <w:p w14:paraId="6255FBB8" w14:textId="128BC466" w:rsidR="00FA18B4" w:rsidRPr="00FA18B4" w:rsidRDefault="00FA18B4" w:rsidP="00FA18B4">
      <w:pPr>
        <w:numPr>
          <w:ilvl w:val="0"/>
          <w:numId w:val="10"/>
        </w:numPr>
        <w:tabs>
          <w:tab w:val="clear" w:pos="1579"/>
        </w:tabs>
        <w:autoSpaceDE w:val="0"/>
        <w:autoSpaceDN w:val="0"/>
        <w:adjustRightInd w:val="0"/>
        <w:spacing w:after="0" w:line="240" w:lineRule="auto"/>
        <w:ind w:left="426" w:hanging="426"/>
        <w:jc w:val="both"/>
        <w:rPr>
          <w:rFonts w:cstheme="minorHAnsi"/>
        </w:rPr>
      </w:pPr>
      <w:r w:rsidRPr="00FA18B4">
        <w:rPr>
          <w:rFonts w:cstheme="minorHAnsi"/>
        </w:rPr>
        <w:t xml:space="preserve">che nei propri confronti non sono state applicate le misure di prevenzione della sorveglianza di cui all’articolo 6 del </w:t>
      </w:r>
      <w:proofErr w:type="spellStart"/>
      <w:r w:rsidRPr="00FA18B4">
        <w:rPr>
          <w:rFonts w:cstheme="minorHAnsi"/>
        </w:rPr>
        <w:t>D.lgs</w:t>
      </w:r>
      <w:proofErr w:type="spellEnd"/>
      <w:r w:rsidRPr="00FA18B4">
        <w:rPr>
          <w:rFonts w:cstheme="minorHAnsi"/>
        </w:rPr>
        <w:t xml:space="preserve"> 06.09.2011, n</w:t>
      </w:r>
      <w:r w:rsidR="009F29E0">
        <w:rPr>
          <w:rFonts w:cstheme="minorHAnsi"/>
        </w:rPr>
        <w:t xml:space="preserve">. </w:t>
      </w:r>
      <w:r w:rsidRPr="00FA18B4">
        <w:rPr>
          <w:rFonts w:cstheme="minorHAnsi"/>
        </w:rPr>
        <w:t>159 e successive, e che, negli ultimi cinque anni, non sono stati estesi gli effetti di tali misure irrogate nei confronti di un proprio convivente.</w:t>
      </w:r>
    </w:p>
    <w:p w14:paraId="17A6BD7B" w14:textId="77777777" w:rsidR="00FA18B4" w:rsidRPr="00FA18B4" w:rsidRDefault="00FA18B4" w:rsidP="00FA18B4">
      <w:pPr>
        <w:autoSpaceDE w:val="0"/>
        <w:autoSpaceDN w:val="0"/>
        <w:adjustRightInd w:val="0"/>
        <w:spacing w:after="0" w:line="240" w:lineRule="auto"/>
        <w:jc w:val="both"/>
        <w:rPr>
          <w:rFonts w:eastAsiaTheme="minorHAnsi" w:cstheme="minorHAnsi"/>
          <w:lang w:eastAsia="en-US"/>
        </w:rPr>
      </w:pPr>
    </w:p>
    <w:p w14:paraId="30A5DAFE" w14:textId="346DA79C" w:rsidR="00A034EF" w:rsidRDefault="00A034EF" w:rsidP="00A034EF">
      <w:pPr>
        <w:autoSpaceDE w:val="0"/>
        <w:autoSpaceDN w:val="0"/>
        <w:adjustRightInd w:val="0"/>
        <w:spacing w:after="0" w:line="240" w:lineRule="auto"/>
        <w:jc w:val="center"/>
        <w:rPr>
          <w:rFonts w:eastAsiaTheme="minorHAnsi" w:cstheme="minorHAnsi"/>
          <w:b/>
          <w:bCs/>
          <w:lang w:eastAsia="en-US"/>
        </w:rPr>
      </w:pPr>
      <w:r>
        <w:rPr>
          <w:rFonts w:eastAsiaTheme="minorHAnsi" w:cstheme="minorHAnsi"/>
          <w:b/>
          <w:bCs/>
          <w:lang w:eastAsia="en-US"/>
        </w:rPr>
        <w:t>ATTESTA ALTRESÌ</w:t>
      </w:r>
    </w:p>
    <w:p w14:paraId="65CF204E" w14:textId="77777777" w:rsidR="00A034EF" w:rsidRDefault="00A034EF" w:rsidP="00A034EF">
      <w:pPr>
        <w:autoSpaceDE w:val="0"/>
        <w:autoSpaceDN w:val="0"/>
        <w:adjustRightInd w:val="0"/>
        <w:spacing w:after="0" w:line="240" w:lineRule="auto"/>
        <w:jc w:val="center"/>
        <w:rPr>
          <w:rFonts w:eastAsiaTheme="minorHAnsi" w:cstheme="minorHAnsi"/>
          <w:b/>
          <w:bCs/>
          <w:lang w:eastAsia="en-US"/>
        </w:rPr>
      </w:pPr>
    </w:p>
    <w:p w14:paraId="56174EF7" w14:textId="77777777" w:rsidR="00A034EF" w:rsidRDefault="00A034EF" w:rsidP="00A034EF">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di essere informato ed accettare, ai sensi e per gli effetti dell’articolo 13 del decreto legislativo 30 giugno 2003, n. 196 e dell’art. 13 del Regolamento UE 2016/679 del 27 aprile 2016, che i dati personali raccolti saranno trattati, anche con strumenti informatici, esclusivamente per le finalità ed esigenze connesse all’espletamento della presente procedura, nonché dell’esistenza dei diritti di cui all’articolo 7 del medesimo decreto legislativo.</w:t>
      </w:r>
    </w:p>
    <w:p w14:paraId="7B0E5F2B" w14:textId="7165FEA3" w:rsidR="00EE71F7" w:rsidRDefault="00EE71F7" w:rsidP="00A034EF">
      <w:pPr>
        <w:autoSpaceDE w:val="0"/>
        <w:autoSpaceDN w:val="0"/>
        <w:adjustRightInd w:val="0"/>
        <w:spacing w:after="0" w:line="240" w:lineRule="auto"/>
        <w:rPr>
          <w:rFonts w:eastAsiaTheme="minorHAnsi" w:cstheme="minorHAnsi"/>
          <w:i/>
          <w:iCs/>
          <w:lang w:eastAsia="en-US"/>
        </w:rPr>
      </w:pPr>
    </w:p>
    <w:p w14:paraId="35B8D213" w14:textId="77777777" w:rsidR="00A034EF" w:rsidRDefault="00A034EF" w:rsidP="00A034EF">
      <w:pPr>
        <w:autoSpaceDE w:val="0"/>
        <w:autoSpaceDN w:val="0"/>
        <w:adjustRightInd w:val="0"/>
        <w:spacing w:after="0" w:line="240" w:lineRule="auto"/>
        <w:rPr>
          <w:rFonts w:eastAsiaTheme="minorHAnsi" w:cstheme="minorHAnsi"/>
          <w:b/>
          <w:bCs/>
          <w:i/>
          <w:iCs/>
          <w:lang w:eastAsia="en-US"/>
        </w:rPr>
      </w:pPr>
      <w:r>
        <w:rPr>
          <w:rFonts w:eastAsiaTheme="minorHAnsi" w:cstheme="minorHAnsi"/>
          <w:b/>
          <w:bCs/>
          <w:i/>
          <w:iCs/>
          <w:lang w:eastAsia="en-US"/>
        </w:rPr>
        <w:t>Allegati alla presente:</w:t>
      </w:r>
    </w:p>
    <w:p w14:paraId="0E600463" w14:textId="77777777" w:rsidR="00A034EF" w:rsidRDefault="00A034EF" w:rsidP="00A034EF">
      <w:pPr>
        <w:autoSpaceDE w:val="0"/>
        <w:autoSpaceDN w:val="0"/>
        <w:adjustRightInd w:val="0"/>
        <w:spacing w:after="0" w:line="240" w:lineRule="auto"/>
        <w:rPr>
          <w:rFonts w:eastAsiaTheme="minorHAnsi" w:cstheme="minorHAnsi"/>
          <w:i/>
          <w:iCs/>
          <w:lang w:eastAsia="en-US"/>
        </w:rPr>
      </w:pPr>
      <w:r>
        <w:rPr>
          <w:rFonts w:eastAsiaTheme="minorHAnsi" w:cstheme="minorHAnsi"/>
          <w:lang w:eastAsia="en-US"/>
        </w:rPr>
        <w:t xml:space="preserve">· </w:t>
      </w:r>
      <w:r>
        <w:rPr>
          <w:rFonts w:eastAsiaTheme="minorHAnsi" w:cstheme="minorHAnsi"/>
          <w:i/>
          <w:iCs/>
          <w:lang w:eastAsia="en-US"/>
        </w:rPr>
        <w:t>copia non autenticata del documento di identità del sottoscrittore in corso di validità;</w:t>
      </w:r>
    </w:p>
    <w:p w14:paraId="14950982" w14:textId="77777777" w:rsidR="00A034EF" w:rsidRDefault="00A034EF" w:rsidP="00EC3986">
      <w:pPr>
        <w:autoSpaceDE w:val="0"/>
        <w:autoSpaceDN w:val="0"/>
        <w:adjustRightInd w:val="0"/>
        <w:spacing w:after="0" w:line="240" w:lineRule="auto"/>
        <w:jc w:val="both"/>
        <w:rPr>
          <w:rFonts w:eastAsiaTheme="minorHAnsi" w:cstheme="minorHAnsi"/>
          <w:i/>
          <w:iCs/>
          <w:lang w:eastAsia="en-US"/>
        </w:rPr>
      </w:pPr>
      <w:r>
        <w:rPr>
          <w:rFonts w:eastAsiaTheme="minorHAnsi" w:cstheme="minorHAnsi"/>
          <w:lang w:eastAsia="en-US"/>
        </w:rPr>
        <w:t xml:space="preserve">· </w:t>
      </w:r>
      <w:r>
        <w:rPr>
          <w:rFonts w:eastAsiaTheme="minorHAnsi" w:cstheme="minorHAnsi"/>
          <w:i/>
          <w:iCs/>
          <w:lang w:eastAsia="en-US"/>
        </w:rPr>
        <w:t>in caso di sottoscrizione da parte di procuratore: originale o copia autenticata di procura generale o</w:t>
      </w:r>
    </w:p>
    <w:p w14:paraId="349A74E7" w14:textId="77777777" w:rsidR="00A034EF" w:rsidRDefault="00A034EF" w:rsidP="00A034EF">
      <w:pPr>
        <w:autoSpaceDE w:val="0"/>
        <w:autoSpaceDN w:val="0"/>
        <w:adjustRightInd w:val="0"/>
        <w:spacing w:after="0" w:line="240" w:lineRule="auto"/>
        <w:rPr>
          <w:rFonts w:eastAsiaTheme="minorHAnsi" w:cstheme="minorHAnsi"/>
          <w:i/>
          <w:iCs/>
          <w:lang w:eastAsia="en-US"/>
        </w:rPr>
      </w:pPr>
      <w:r>
        <w:rPr>
          <w:rFonts w:eastAsiaTheme="minorHAnsi" w:cstheme="minorHAnsi"/>
          <w:i/>
          <w:iCs/>
          <w:lang w:eastAsia="en-US"/>
        </w:rPr>
        <w:t>speciale;</w:t>
      </w:r>
    </w:p>
    <w:p w14:paraId="24838FFF" w14:textId="77777777"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 xml:space="preserve">· </w:t>
      </w:r>
      <w:r>
        <w:rPr>
          <w:rFonts w:eastAsiaTheme="minorHAnsi" w:cstheme="minorHAnsi"/>
          <w:i/>
          <w:iCs/>
          <w:lang w:eastAsia="en-US"/>
        </w:rPr>
        <w:t>copia non autenticata dello statuto e dell'atto costitutivo.</w:t>
      </w:r>
    </w:p>
    <w:p w14:paraId="6637E773" w14:textId="77777777" w:rsidR="00A034EF" w:rsidRDefault="00A034EF" w:rsidP="00A034EF">
      <w:pPr>
        <w:autoSpaceDE w:val="0"/>
        <w:autoSpaceDN w:val="0"/>
        <w:adjustRightInd w:val="0"/>
        <w:spacing w:after="0" w:line="240" w:lineRule="auto"/>
        <w:jc w:val="center"/>
        <w:rPr>
          <w:rFonts w:ascii="Arial" w:eastAsiaTheme="minorHAnsi" w:hAnsi="Arial" w:cs="Arial"/>
          <w:sz w:val="21"/>
          <w:szCs w:val="21"/>
          <w:lang w:eastAsia="en-US"/>
        </w:rPr>
      </w:pPr>
    </w:p>
    <w:p w14:paraId="5D1101C5" w14:textId="78302251" w:rsidR="00275954" w:rsidRPr="00830C21" w:rsidRDefault="00275954" w:rsidP="009F29E0">
      <w:pPr>
        <w:autoSpaceDE w:val="0"/>
        <w:autoSpaceDN w:val="0"/>
        <w:adjustRightInd w:val="0"/>
        <w:spacing w:after="0" w:line="240" w:lineRule="auto"/>
        <w:jc w:val="both"/>
        <w:rPr>
          <w:rFonts w:eastAsiaTheme="minorHAnsi" w:cstheme="minorHAnsi"/>
          <w:sz w:val="24"/>
          <w:szCs w:val="24"/>
          <w:lang w:eastAsia="en-US"/>
        </w:rPr>
      </w:pPr>
      <w:r>
        <w:rPr>
          <w:rFonts w:eastAsiaTheme="minorHAnsi" w:cstheme="minorHAnsi"/>
          <w:lang w:eastAsia="en-US"/>
        </w:rPr>
        <w:lastRenderedPageBreak/>
        <w:t>Luogo e data __________________</w:t>
      </w:r>
      <w:r w:rsidR="009F29E0">
        <w:rPr>
          <w:rFonts w:eastAsiaTheme="minorHAnsi" w:cstheme="minorHAnsi"/>
          <w:lang w:eastAsia="en-US"/>
        </w:rPr>
        <w:tab/>
      </w:r>
      <w:r w:rsidR="009F29E0">
        <w:rPr>
          <w:rFonts w:eastAsiaTheme="minorHAnsi" w:cstheme="minorHAnsi"/>
          <w:lang w:eastAsia="en-US"/>
        </w:rPr>
        <w:tab/>
      </w:r>
      <w:r w:rsidR="009F29E0">
        <w:rPr>
          <w:rFonts w:eastAsiaTheme="minorHAnsi" w:cstheme="minorHAnsi"/>
          <w:lang w:eastAsia="en-US"/>
        </w:rPr>
        <w:tab/>
      </w:r>
      <w:proofErr w:type="gramStart"/>
      <w:r w:rsidR="009F29E0">
        <w:rPr>
          <w:rFonts w:eastAsiaTheme="minorHAnsi" w:cstheme="minorHAnsi"/>
          <w:lang w:eastAsia="en-US"/>
        </w:rPr>
        <w:tab/>
        <w:t xml:space="preserve">  </w:t>
      </w:r>
      <w:r w:rsidRPr="00830C21">
        <w:rPr>
          <w:rFonts w:eastAsiaTheme="minorHAnsi" w:cs="Arial"/>
          <w:sz w:val="24"/>
          <w:szCs w:val="24"/>
          <w:lang w:eastAsia="en-US"/>
        </w:rPr>
        <w:t>FIRMA</w:t>
      </w:r>
      <w:proofErr w:type="gramEnd"/>
      <w:r w:rsidRPr="00830C21">
        <w:rPr>
          <w:rFonts w:eastAsiaTheme="minorHAnsi" w:cs="Arial"/>
          <w:sz w:val="24"/>
          <w:szCs w:val="24"/>
          <w:lang w:eastAsia="en-US"/>
        </w:rPr>
        <w:t xml:space="preserve"> DEL</w:t>
      </w:r>
      <w:r>
        <w:rPr>
          <w:rFonts w:eastAsiaTheme="minorHAnsi" w:cs="Arial"/>
          <w:i/>
          <w:iCs/>
          <w:sz w:val="24"/>
          <w:szCs w:val="24"/>
          <w:lang w:eastAsia="en-US"/>
        </w:rPr>
        <w:t xml:space="preserve"> </w:t>
      </w:r>
      <w:r>
        <w:rPr>
          <w:rFonts w:eastAsiaTheme="minorHAnsi" w:cs="Arial"/>
          <w:sz w:val="24"/>
          <w:szCs w:val="24"/>
          <w:lang w:eastAsia="en-US"/>
        </w:rPr>
        <w:t>LEGALE RAPPRESENTANTE</w:t>
      </w:r>
    </w:p>
    <w:p w14:paraId="352073D1" w14:textId="69A180D9" w:rsidR="00830C21" w:rsidRPr="009F29E0" w:rsidRDefault="00275954" w:rsidP="009F29E0">
      <w:pPr>
        <w:autoSpaceDE w:val="0"/>
        <w:autoSpaceDN w:val="0"/>
        <w:adjustRightInd w:val="0"/>
        <w:spacing w:after="0" w:line="240" w:lineRule="auto"/>
        <w:jc w:val="right"/>
        <w:rPr>
          <w:rFonts w:eastAsiaTheme="minorHAnsi" w:cs="Arial"/>
          <w:sz w:val="24"/>
          <w:szCs w:val="24"/>
          <w:lang w:eastAsia="en-US"/>
        </w:rPr>
      </w:pPr>
      <w:r>
        <w:rPr>
          <w:rFonts w:eastAsiaTheme="minorHAnsi" w:cs="Arial"/>
          <w:sz w:val="24"/>
          <w:szCs w:val="24"/>
          <w:lang w:eastAsia="en-US"/>
        </w:rPr>
        <w:t>_____________________________</w:t>
      </w:r>
    </w:p>
    <w:sectPr w:rsidR="00830C21" w:rsidRPr="009F29E0" w:rsidSect="009F29E0">
      <w:footerReference w:type="default" r:id="rId10"/>
      <w:headerReference w:type="first" r:id="rId11"/>
      <w:footerReference w:type="first" r:id="rId12"/>
      <w:pgSz w:w="11906" w:h="16838"/>
      <w:pgMar w:top="1417" w:right="1134" w:bottom="993" w:left="1134" w:header="708"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095E2F" w14:textId="77777777" w:rsidR="002B50BB" w:rsidRDefault="002B50BB" w:rsidP="005566B0">
      <w:pPr>
        <w:spacing w:after="0" w:line="240" w:lineRule="auto"/>
      </w:pPr>
      <w:r>
        <w:separator/>
      </w:r>
    </w:p>
  </w:endnote>
  <w:endnote w:type="continuationSeparator" w:id="0">
    <w:p w14:paraId="3D507835" w14:textId="77777777" w:rsidR="002B50BB" w:rsidRDefault="002B50BB" w:rsidP="00556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Italic">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92421737"/>
      <w:docPartObj>
        <w:docPartGallery w:val="Page Numbers (Bottom of Page)"/>
        <w:docPartUnique/>
      </w:docPartObj>
    </w:sdtPr>
    <w:sdtEndPr/>
    <w:sdtContent>
      <w:p w14:paraId="4939D0B2" w14:textId="31B63729" w:rsidR="00E76293" w:rsidRDefault="00E76293">
        <w:pPr>
          <w:pStyle w:val="Pidipagina"/>
          <w:jc w:val="center"/>
        </w:pPr>
        <w:r>
          <w:fldChar w:fldCharType="begin"/>
        </w:r>
        <w:r>
          <w:instrText>PAGE   \* MERGEFORMAT</w:instrText>
        </w:r>
        <w:r>
          <w:fldChar w:fldCharType="separate"/>
        </w:r>
        <w:r w:rsidR="00EC3986">
          <w:rPr>
            <w:noProof/>
          </w:rPr>
          <w:t>3</w:t>
        </w:r>
        <w:r>
          <w:fldChar w:fldCharType="end"/>
        </w:r>
      </w:p>
    </w:sdtContent>
  </w:sdt>
  <w:p w14:paraId="2AE25DEB" w14:textId="77777777" w:rsidR="00E76293" w:rsidRDefault="00E7629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CEBC0D" w14:textId="4E30D426" w:rsidR="008B606F" w:rsidRDefault="008B606F">
    <w:pPr>
      <w:pStyle w:val="Pidipagina"/>
      <w:jc w:val="right"/>
    </w:pPr>
  </w:p>
  <w:p w14:paraId="74A7AE29" w14:textId="77777777" w:rsidR="00D40C26" w:rsidRDefault="00D40C2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C1BCC7" w14:textId="77777777" w:rsidR="002B50BB" w:rsidRDefault="002B50BB" w:rsidP="005566B0">
      <w:pPr>
        <w:spacing w:after="0" w:line="240" w:lineRule="auto"/>
      </w:pPr>
      <w:r>
        <w:separator/>
      </w:r>
    </w:p>
  </w:footnote>
  <w:footnote w:type="continuationSeparator" w:id="0">
    <w:p w14:paraId="73560740" w14:textId="77777777" w:rsidR="002B50BB" w:rsidRDefault="002B50BB" w:rsidP="005566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EBF560" w14:textId="66FE9905" w:rsidR="00FA18B4" w:rsidRPr="00F446AD" w:rsidRDefault="00FA18B4" w:rsidP="00FA18B4">
    <w:pPr>
      <w:pStyle w:val="Corpotesto"/>
      <w:spacing w:line="276" w:lineRule="auto"/>
      <w:rPr>
        <w:rFonts w:ascii="Calibri" w:eastAsia="Calibri Light" w:hAnsi="Calibri" w:cs="Calibri"/>
        <w:sz w:val="20"/>
      </w:rPr>
    </w:pPr>
    <w:r>
      <w:rPr>
        <w:rFonts w:eastAsia="Calibri Light"/>
        <w:noProof/>
      </w:rPr>
      <w:drawing>
        <wp:anchor distT="0" distB="0" distL="114300" distR="114300" simplePos="0" relativeHeight="251660288" behindDoc="0" locked="0" layoutInCell="1" allowOverlap="1" wp14:anchorId="605B10D9" wp14:editId="7A64E5EF">
          <wp:simplePos x="0" y="0"/>
          <wp:positionH relativeFrom="column">
            <wp:posOffset>4337685</wp:posOffset>
          </wp:positionH>
          <wp:positionV relativeFrom="paragraph">
            <wp:posOffset>179070</wp:posOffset>
          </wp:positionV>
          <wp:extent cx="1362075" cy="1257300"/>
          <wp:effectExtent l="0" t="0" r="9525" b="0"/>
          <wp:wrapTopAndBottom/>
          <wp:docPr id="1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2075" cy="1257300"/>
                  </a:xfrm>
                  <a:prstGeom prst="rect">
                    <a:avLst/>
                  </a:prstGeom>
                  <a:noFill/>
                </pic:spPr>
              </pic:pic>
            </a:graphicData>
          </a:graphic>
          <wp14:sizeRelH relativeFrom="page">
            <wp14:pctWidth>0</wp14:pctWidth>
          </wp14:sizeRelH>
          <wp14:sizeRelV relativeFrom="page">
            <wp14:pctHeight>0</wp14:pctHeight>
          </wp14:sizeRelV>
        </wp:anchor>
      </w:drawing>
    </w:r>
    <w:r>
      <w:rPr>
        <w:rFonts w:eastAsia="Calibri Light"/>
        <w:noProof/>
      </w:rPr>
      <w:drawing>
        <wp:anchor distT="0" distB="0" distL="114300" distR="114300" simplePos="0" relativeHeight="251661312" behindDoc="0" locked="0" layoutInCell="1" allowOverlap="1" wp14:anchorId="0BF04B1D" wp14:editId="447B16F9">
          <wp:simplePos x="0" y="0"/>
          <wp:positionH relativeFrom="column">
            <wp:posOffset>2004060</wp:posOffset>
          </wp:positionH>
          <wp:positionV relativeFrom="paragraph">
            <wp:posOffset>169545</wp:posOffset>
          </wp:positionV>
          <wp:extent cx="1466215" cy="981075"/>
          <wp:effectExtent l="0" t="0" r="635" b="9525"/>
          <wp:wrapTopAndBottom/>
          <wp:docPr id="1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6215" cy="981075"/>
                  </a:xfrm>
                  <a:prstGeom prst="rect">
                    <a:avLst/>
                  </a:prstGeom>
                  <a:noFill/>
                </pic:spPr>
              </pic:pic>
            </a:graphicData>
          </a:graphic>
          <wp14:sizeRelH relativeFrom="page">
            <wp14:pctWidth>0</wp14:pctWidth>
          </wp14:sizeRelH>
          <wp14:sizeRelV relativeFrom="page">
            <wp14:pctHeight>0</wp14:pctHeight>
          </wp14:sizeRelV>
        </wp:anchor>
      </w:drawing>
    </w:r>
    <w:r>
      <w:rPr>
        <w:rFonts w:eastAsia="Calibri Light"/>
        <w:noProof/>
      </w:rPr>
      <w:drawing>
        <wp:anchor distT="0" distB="0" distL="114300" distR="114300" simplePos="0" relativeHeight="251659264" behindDoc="0" locked="0" layoutInCell="1" allowOverlap="1" wp14:anchorId="07315372" wp14:editId="4BD65FF7">
          <wp:simplePos x="0" y="0"/>
          <wp:positionH relativeFrom="column">
            <wp:posOffset>99060</wp:posOffset>
          </wp:positionH>
          <wp:positionV relativeFrom="paragraph">
            <wp:posOffset>179070</wp:posOffset>
          </wp:positionV>
          <wp:extent cx="1252855" cy="838200"/>
          <wp:effectExtent l="0" t="0" r="4445" b="0"/>
          <wp:wrapTopAndBottom/>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52855" cy="838200"/>
                  </a:xfrm>
                  <a:prstGeom prst="rect">
                    <a:avLst/>
                  </a:prstGeom>
                  <a:noFill/>
                </pic:spPr>
              </pic:pic>
            </a:graphicData>
          </a:graphic>
          <wp14:sizeRelH relativeFrom="page">
            <wp14:pctWidth>0</wp14:pctWidth>
          </wp14:sizeRelH>
          <wp14:sizeRelV relativeFrom="page">
            <wp14:pctHeight>0</wp14:pctHeight>
          </wp14:sizeRelV>
        </wp:anchor>
      </w:drawing>
    </w:r>
  </w:p>
  <w:p w14:paraId="35AC3DEC" w14:textId="72E817B2" w:rsidR="00335DCB" w:rsidRPr="008476A8" w:rsidRDefault="00335DCB" w:rsidP="008476A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D81C11"/>
    <w:multiLevelType w:val="hybridMultilevel"/>
    <w:tmpl w:val="41C8FDC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F2E77AD"/>
    <w:multiLevelType w:val="hybridMultilevel"/>
    <w:tmpl w:val="A3F0A33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F3F79E5"/>
    <w:multiLevelType w:val="hybridMultilevel"/>
    <w:tmpl w:val="009A6606"/>
    <w:lvl w:ilvl="0" w:tplc="04100001">
      <w:start w:val="1"/>
      <w:numFmt w:val="bullet"/>
      <w:lvlText w:val=""/>
      <w:lvlJc w:val="left"/>
      <w:pPr>
        <w:ind w:left="360" w:hanging="360"/>
      </w:pPr>
      <w:rPr>
        <w:rFonts w:ascii="Symbol" w:hAnsi="Symbol" w:hint="default"/>
      </w:rPr>
    </w:lvl>
    <w:lvl w:ilvl="1" w:tplc="04100001">
      <w:start w:val="1"/>
      <w:numFmt w:val="bullet"/>
      <w:lvlText w:val=""/>
      <w:lvlJc w:val="left"/>
      <w:pPr>
        <w:ind w:left="1080" w:hanging="360"/>
      </w:pPr>
      <w:rPr>
        <w:rFonts w:ascii="Symbol" w:hAnsi="Symbol"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2A2462B7"/>
    <w:multiLevelType w:val="hybridMultilevel"/>
    <w:tmpl w:val="9E385B4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452C65A4"/>
    <w:multiLevelType w:val="hybridMultilevel"/>
    <w:tmpl w:val="15C6D3E0"/>
    <w:lvl w:ilvl="0" w:tplc="D7BAA552">
      <w:numFmt w:val="bullet"/>
      <w:lvlText w:val=""/>
      <w:lvlJc w:val="left"/>
      <w:pPr>
        <w:ind w:left="821" w:hanging="360"/>
      </w:pPr>
      <w:rPr>
        <w:rFonts w:ascii="Symbol" w:eastAsia="Symbol" w:hAnsi="Symbol" w:cs="Symbol" w:hint="default"/>
        <w:b w:val="0"/>
        <w:bCs w:val="0"/>
        <w:i w:val="0"/>
        <w:iCs w:val="0"/>
        <w:spacing w:val="0"/>
        <w:w w:val="100"/>
        <w:sz w:val="24"/>
        <w:szCs w:val="24"/>
        <w:lang w:val="it-IT" w:eastAsia="en-US" w:bidi="ar-SA"/>
      </w:rPr>
    </w:lvl>
    <w:lvl w:ilvl="1" w:tplc="DABE2F76">
      <w:numFmt w:val="bullet"/>
      <w:lvlText w:val="•"/>
      <w:lvlJc w:val="left"/>
      <w:pPr>
        <w:ind w:left="1749" w:hanging="360"/>
      </w:pPr>
      <w:rPr>
        <w:rFonts w:hint="default"/>
        <w:lang w:val="it-IT" w:eastAsia="en-US" w:bidi="ar-SA"/>
      </w:rPr>
    </w:lvl>
    <w:lvl w:ilvl="2" w:tplc="386AA8E2">
      <w:numFmt w:val="bullet"/>
      <w:lvlText w:val="•"/>
      <w:lvlJc w:val="left"/>
      <w:pPr>
        <w:ind w:left="2678" w:hanging="360"/>
      </w:pPr>
      <w:rPr>
        <w:rFonts w:hint="default"/>
        <w:lang w:val="it-IT" w:eastAsia="en-US" w:bidi="ar-SA"/>
      </w:rPr>
    </w:lvl>
    <w:lvl w:ilvl="3" w:tplc="97D42B78">
      <w:numFmt w:val="bullet"/>
      <w:lvlText w:val="•"/>
      <w:lvlJc w:val="left"/>
      <w:pPr>
        <w:ind w:left="3607" w:hanging="360"/>
      </w:pPr>
      <w:rPr>
        <w:rFonts w:hint="default"/>
        <w:lang w:val="it-IT" w:eastAsia="en-US" w:bidi="ar-SA"/>
      </w:rPr>
    </w:lvl>
    <w:lvl w:ilvl="4" w:tplc="E72AB7CE">
      <w:numFmt w:val="bullet"/>
      <w:lvlText w:val="•"/>
      <w:lvlJc w:val="left"/>
      <w:pPr>
        <w:ind w:left="4536" w:hanging="360"/>
      </w:pPr>
      <w:rPr>
        <w:rFonts w:hint="default"/>
        <w:lang w:val="it-IT" w:eastAsia="en-US" w:bidi="ar-SA"/>
      </w:rPr>
    </w:lvl>
    <w:lvl w:ilvl="5" w:tplc="FF68D228">
      <w:numFmt w:val="bullet"/>
      <w:lvlText w:val="•"/>
      <w:lvlJc w:val="left"/>
      <w:pPr>
        <w:ind w:left="5465" w:hanging="360"/>
      </w:pPr>
      <w:rPr>
        <w:rFonts w:hint="default"/>
        <w:lang w:val="it-IT" w:eastAsia="en-US" w:bidi="ar-SA"/>
      </w:rPr>
    </w:lvl>
    <w:lvl w:ilvl="6" w:tplc="C204BCA2">
      <w:numFmt w:val="bullet"/>
      <w:lvlText w:val="•"/>
      <w:lvlJc w:val="left"/>
      <w:pPr>
        <w:ind w:left="6394" w:hanging="360"/>
      </w:pPr>
      <w:rPr>
        <w:rFonts w:hint="default"/>
        <w:lang w:val="it-IT" w:eastAsia="en-US" w:bidi="ar-SA"/>
      </w:rPr>
    </w:lvl>
    <w:lvl w:ilvl="7" w:tplc="0770AA18">
      <w:numFmt w:val="bullet"/>
      <w:lvlText w:val="•"/>
      <w:lvlJc w:val="left"/>
      <w:pPr>
        <w:ind w:left="7323" w:hanging="360"/>
      </w:pPr>
      <w:rPr>
        <w:rFonts w:hint="default"/>
        <w:lang w:val="it-IT" w:eastAsia="en-US" w:bidi="ar-SA"/>
      </w:rPr>
    </w:lvl>
    <w:lvl w:ilvl="8" w:tplc="0D8638DC">
      <w:numFmt w:val="bullet"/>
      <w:lvlText w:val="•"/>
      <w:lvlJc w:val="left"/>
      <w:pPr>
        <w:ind w:left="8252" w:hanging="360"/>
      </w:pPr>
      <w:rPr>
        <w:rFonts w:hint="default"/>
        <w:lang w:val="it-IT" w:eastAsia="en-US" w:bidi="ar-SA"/>
      </w:rPr>
    </w:lvl>
  </w:abstractNum>
  <w:abstractNum w:abstractNumId="5" w15:restartNumberingAfterBreak="0">
    <w:nsid w:val="45BA3C9F"/>
    <w:multiLevelType w:val="hybridMultilevel"/>
    <w:tmpl w:val="90AC7EEC"/>
    <w:lvl w:ilvl="0" w:tplc="0410000B">
      <w:start w:val="1"/>
      <w:numFmt w:val="bullet"/>
      <w:lvlText w:val=""/>
      <w:lvlJc w:val="left"/>
      <w:pPr>
        <w:ind w:left="720" w:hanging="360"/>
      </w:pPr>
      <w:rPr>
        <w:rFonts w:ascii="Wingdings" w:hAnsi="Wingdings" w:hint="default"/>
      </w:rPr>
    </w:lvl>
    <w:lvl w:ilvl="1" w:tplc="C1D00002">
      <w:numFmt w:val="bullet"/>
      <w:lvlText w:val=""/>
      <w:lvlJc w:val="left"/>
      <w:pPr>
        <w:ind w:left="1440" w:hanging="360"/>
      </w:pPr>
      <w:rPr>
        <w:rFonts w:ascii="Wingdings" w:eastAsiaTheme="minorHAnsi" w:hAnsi="Wingdings" w:cstheme="minorHAns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E374FAC"/>
    <w:multiLevelType w:val="hybridMultilevel"/>
    <w:tmpl w:val="547EF9F6"/>
    <w:lvl w:ilvl="0" w:tplc="0410000D">
      <w:start w:val="1"/>
      <w:numFmt w:val="bullet"/>
      <w:lvlText w:val=""/>
      <w:lvlJc w:val="left"/>
      <w:pPr>
        <w:tabs>
          <w:tab w:val="num" w:pos="1579"/>
        </w:tabs>
        <w:ind w:left="1579" w:hanging="454"/>
      </w:pPr>
      <w:rPr>
        <w:rFonts w:ascii="Wingdings" w:hAnsi="Wingdings" w:hint="default"/>
        <w:b w:val="0"/>
        <w:i w:val="0"/>
      </w:rPr>
    </w:lvl>
    <w:lvl w:ilvl="1" w:tplc="5D62081A">
      <w:start w:val="1"/>
      <w:numFmt w:val="decimal"/>
      <w:lvlText w:val="%2."/>
      <w:lvlJc w:val="left"/>
      <w:pPr>
        <w:tabs>
          <w:tab w:val="num" w:pos="1931"/>
        </w:tabs>
        <w:ind w:left="1817" w:hanging="737"/>
      </w:pPr>
      <w:rPr>
        <w:rFonts w:cs="Times New Roman" w:hint="default"/>
        <w:b w:val="0"/>
        <w:i w:val="0"/>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 w15:restartNumberingAfterBreak="0">
    <w:nsid w:val="6E2C67E7"/>
    <w:multiLevelType w:val="hybridMultilevel"/>
    <w:tmpl w:val="750E11A2"/>
    <w:lvl w:ilvl="0" w:tplc="04100001">
      <w:start w:val="1"/>
      <w:numFmt w:val="bullet"/>
      <w:lvlText w:val=""/>
      <w:lvlJc w:val="left"/>
      <w:pPr>
        <w:ind w:left="360" w:hanging="360"/>
      </w:pPr>
      <w:rPr>
        <w:rFonts w:ascii="Symbol" w:hAnsi="Symbol" w:hint="default"/>
      </w:rPr>
    </w:lvl>
    <w:lvl w:ilvl="1" w:tplc="04100001">
      <w:start w:val="1"/>
      <w:numFmt w:val="bullet"/>
      <w:lvlText w:val=""/>
      <w:lvlJc w:val="left"/>
      <w:pPr>
        <w:ind w:left="1080" w:hanging="360"/>
      </w:pPr>
      <w:rPr>
        <w:rFonts w:ascii="Symbol" w:hAnsi="Symbol"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7FB21CD4"/>
    <w:multiLevelType w:val="hybridMultilevel"/>
    <w:tmpl w:val="38488F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5"/>
  </w:num>
  <w:num w:numId="3">
    <w:abstractNumId w:val="1"/>
  </w:num>
  <w:num w:numId="4">
    <w:abstractNumId w:val="3"/>
  </w:num>
  <w:num w:numId="5">
    <w:abstractNumId w:val="2"/>
  </w:num>
  <w:num w:numId="6">
    <w:abstractNumId w:val="8"/>
  </w:num>
  <w:num w:numId="7">
    <w:abstractNumId w:val="0"/>
  </w:num>
  <w:num w:numId="8">
    <w:abstractNumId w:val="7"/>
  </w:num>
  <w:num w:numId="9">
    <w:abstractNumId w:val="4"/>
  </w:num>
  <w:num w:numId="1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432"/>
    <w:rsid w:val="00005486"/>
    <w:rsid w:val="00010AD4"/>
    <w:rsid w:val="00012102"/>
    <w:rsid w:val="00020CB9"/>
    <w:rsid w:val="00022BCF"/>
    <w:rsid w:val="00030A15"/>
    <w:rsid w:val="00035F39"/>
    <w:rsid w:val="00041B18"/>
    <w:rsid w:val="00045288"/>
    <w:rsid w:val="0004648F"/>
    <w:rsid w:val="00046B66"/>
    <w:rsid w:val="00066FBE"/>
    <w:rsid w:val="00073A50"/>
    <w:rsid w:val="00076957"/>
    <w:rsid w:val="0009525E"/>
    <w:rsid w:val="000A78B1"/>
    <w:rsid w:val="000B3E73"/>
    <w:rsid w:val="000B679A"/>
    <w:rsid w:val="000C7C80"/>
    <w:rsid w:val="000D096B"/>
    <w:rsid w:val="000D74DE"/>
    <w:rsid w:val="000E4172"/>
    <w:rsid w:val="000E55EC"/>
    <w:rsid w:val="000E6833"/>
    <w:rsid w:val="000F286D"/>
    <w:rsid w:val="000F31A6"/>
    <w:rsid w:val="000F4AA2"/>
    <w:rsid w:val="00107AA6"/>
    <w:rsid w:val="00112B24"/>
    <w:rsid w:val="001145A5"/>
    <w:rsid w:val="001152E4"/>
    <w:rsid w:val="00126539"/>
    <w:rsid w:val="00134E77"/>
    <w:rsid w:val="00136B1D"/>
    <w:rsid w:val="0013799E"/>
    <w:rsid w:val="001607DE"/>
    <w:rsid w:val="0017274C"/>
    <w:rsid w:val="00181591"/>
    <w:rsid w:val="00185958"/>
    <w:rsid w:val="001A7187"/>
    <w:rsid w:val="001C1FBC"/>
    <w:rsid w:val="001C6023"/>
    <w:rsid w:val="001C610D"/>
    <w:rsid w:val="001C6786"/>
    <w:rsid w:val="001E737F"/>
    <w:rsid w:val="001F2F13"/>
    <w:rsid w:val="00217E55"/>
    <w:rsid w:val="00217EB1"/>
    <w:rsid w:val="00242432"/>
    <w:rsid w:val="00245775"/>
    <w:rsid w:val="002507E3"/>
    <w:rsid w:val="00254F6F"/>
    <w:rsid w:val="002555C7"/>
    <w:rsid w:val="002560C8"/>
    <w:rsid w:val="002674AD"/>
    <w:rsid w:val="00270920"/>
    <w:rsid w:val="00275954"/>
    <w:rsid w:val="00276F99"/>
    <w:rsid w:val="002936EC"/>
    <w:rsid w:val="002953D8"/>
    <w:rsid w:val="002B4D92"/>
    <w:rsid w:val="002B50BB"/>
    <w:rsid w:val="002C691E"/>
    <w:rsid w:val="002D1FA6"/>
    <w:rsid w:val="002D76C2"/>
    <w:rsid w:val="002E18EC"/>
    <w:rsid w:val="002E3A69"/>
    <w:rsid w:val="002E585E"/>
    <w:rsid w:val="002E68A2"/>
    <w:rsid w:val="002F00B1"/>
    <w:rsid w:val="002F2556"/>
    <w:rsid w:val="002F54B7"/>
    <w:rsid w:val="002F6BED"/>
    <w:rsid w:val="00300D19"/>
    <w:rsid w:val="00302458"/>
    <w:rsid w:val="00302E6A"/>
    <w:rsid w:val="00304481"/>
    <w:rsid w:val="00305B48"/>
    <w:rsid w:val="00311B79"/>
    <w:rsid w:val="003202CC"/>
    <w:rsid w:val="00320789"/>
    <w:rsid w:val="00320C5F"/>
    <w:rsid w:val="00323EAE"/>
    <w:rsid w:val="00333A4F"/>
    <w:rsid w:val="00334F77"/>
    <w:rsid w:val="00335DCB"/>
    <w:rsid w:val="00336E28"/>
    <w:rsid w:val="003459A2"/>
    <w:rsid w:val="00347155"/>
    <w:rsid w:val="00350CE2"/>
    <w:rsid w:val="00356F71"/>
    <w:rsid w:val="003649B0"/>
    <w:rsid w:val="00364AE1"/>
    <w:rsid w:val="00365E2E"/>
    <w:rsid w:val="003717D4"/>
    <w:rsid w:val="003951A9"/>
    <w:rsid w:val="00396FDF"/>
    <w:rsid w:val="003A27DB"/>
    <w:rsid w:val="003A5BF3"/>
    <w:rsid w:val="003A6391"/>
    <w:rsid w:val="003A6FED"/>
    <w:rsid w:val="003A7E5C"/>
    <w:rsid w:val="003B1E84"/>
    <w:rsid w:val="003C1C08"/>
    <w:rsid w:val="003D1A85"/>
    <w:rsid w:val="003E65D6"/>
    <w:rsid w:val="003F2829"/>
    <w:rsid w:val="003F3C41"/>
    <w:rsid w:val="003F5325"/>
    <w:rsid w:val="004008BF"/>
    <w:rsid w:val="00406701"/>
    <w:rsid w:val="004116BF"/>
    <w:rsid w:val="00423DF4"/>
    <w:rsid w:val="00424759"/>
    <w:rsid w:val="004329C8"/>
    <w:rsid w:val="00437834"/>
    <w:rsid w:val="004414BC"/>
    <w:rsid w:val="00444D39"/>
    <w:rsid w:val="0045001E"/>
    <w:rsid w:val="0045416C"/>
    <w:rsid w:val="004630B2"/>
    <w:rsid w:val="004726B9"/>
    <w:rsid w:val="00480CA0"/>
    <w:rsid w:val="00496BA8"/>
    <w:rsid w:val="00496DA0"/>
    <w:rsid w:val="004A3765"/>
    <w:rsid w:val="004B76E2"/>
    <w:rsid w:val="004D2A4F"/>
    <w:rsid w:val="004D4161"/>
    <w:rsid w:val="004F0C32"/>
    <w:rsid w:val="00510BD8"/>
    <w:rsid w:val="00521A72"/>
    <w:rsid w:val="00521A77"/>
    <w:rsid w:val="00522010"/>
    <w:rsid w:val="00525733"/>
    <w:rsid w:val="00530CB3"/>
    <w:rsid w:val="00552AFC"/>
    <w:rsid w:val="00554D9B"/>
    <w:rsid w:val="005566B0"/>
    <w:rsid w:val="005572A9"/>
    <w:rsid w:val="005648D2"/>
    <w:rsid w:val="00565B67"/>
    <w:rsid w:val="00583B35"/>
    <w:rsid w:val="005861E2"/>
    <w:rsid w:val="00595BEB"/>
    <w:rsid w:val="005966FE"/>
    <w:rsid w:val="005C0281"/>
    <w:rsid w:val="005C2F74"/>
    <w:rsid w:val="005C3196"/>
    <w:rsid w:val="005C684F"/>
    <w:rsid w:val="005D40A9"/>
    <w:rsid w:val="005E3073"/>
    <w:rsid w:val="005F0F45"/>
    <w:rsid w:val="005F6850"/>
    <w:rsid w:val="005F6E7D"/>
    <w:rsid w:val="0061336D"/>
    <w:rsid w:val="006222A3"/>
    <w:rsid w:val="00633F24"/>
    <w:rsid w:val="00644CA4"/>
    <w:rsid w:val="00647C67"/>
    <w:rsid w:val="00650057"/>
    <w:rsid w:val="00654315"/>
    <w:rsid w:val="00660DEB"/>
    <w:rsid w:val="00662315"/>
    <w:rsid w:val="006623BD"/>
    <w:rsid w:val="006716D8"/>
    <w:rsid w:val="0067298F"/>
    <w:rsid w:val="00675226"/>
    <w:rsid w:val="00676000"/>
    <w:rsid w:val="00676120"/>
    <w:rsid w:val="00686061"/>
    <w:rsid w:val="00686223"/>
    <w:rsid w:val="006923C6"/>
    <w:rsid w:val="00692A12"/>
    <w:rsid w:val="006A1337"/>
    <w:rsid w:val="006A5D9C"/>
    <w:rsid w:val="006B0EF0"/>
    <w:rsid w:val="006B7A02"/>
    <w:rsid w:val="006C5311"/>
    <w:rsid w:val="006C593B"/>
    <w:rsid w:val="006D083C"/>
    <w:rsid w:val="006D22FF"/>
    <w:rsid w:val="006E1255"/>
    <w:rsid w:val="006E16D1"/>
    <w:rsid w:val="006E32CE"/>
    <w:rsid w:val="006E47E0"/>
    <w:rsid w:val="006F257B"/>
    <w:rsid w:val="006F421F"/>
    <w:rsid w:val="00700FA6"/>
    <w:rsid w:val="007017C4"/>
    <w:rsid w:val="00702407"/>
    <w:rsid w:val="00703C7E"/>
    <w:rsid w:val="00704BD1"/>
    <w:rsid w:val="00722650"/>
    <w:rsid w:val="007276AE"/>
    <w:rsid w:val="00736D42"/>
    <w:rsid w:val="00740D44"/>
    <w:rsid w:val="007536D0"/>
    <w:rsid w:val="00755120"/>
    <w:rsid w:val="00764A65"/>
    <w:rsid w:val="007678B5"/>
    <w:rsid w:val="00772D5A"/>
    <w:rsid w:val="0077764E"/>
    <w:rsid w:val="00784DCD"/>
    <w:rsid w:val="00785AFF"/>
    <w:rsid w:val="007B6BE5"/>
    <w:rsid w:val="007B740E"/>
    <w:rsid w:val="007C0199"/>
    <w:rsid w:val="007C3359"/>
    <w:rsid w:val="007C6719"/>
    <w:rsid w:val="007D42E3"/>
    <w:rsid w:val="007D564E"/>
    <w:rsid w:val="007E137E"/>
    <w:rsid w:val="007E4644"/>
    <w:rsid w:val="007F0C68"/>
    <w:rsid w:val="007F41E4"/>
    <w:rsid w:val="00801C51"/>
    <w:rsid w:val="00805C0E"/>
    <w:rsid w:val="00811F23"/>
    <w:rsid w:val="00820C1A"/>
    <w:rsid w:val="00830C21"/>
    <w:rsid w:val="00831C91"/>
    <w:rsid w:val="00832DFC"/>
    <w:rsid w:val="00840889"/>
    <w:rsid w:val="00846B03"/>
    <w:rsid w:val="008476A8"/>
    <w:rsid w:val="008536E2"/>
    <w:rsid w:val="00862ED6"/>
    <w:rsid w:val="00865DAC"/>
    <w:rsid w:val="008879FC"/>
    <w:rsid w:val="00897537"/>
    <w:rsid w:val="008A55F8"/>
    <w:rsid w:val="008B0426"/>
    <w:rsid w:val="008B4653"/>
    <w:rsid w:val="008B606F"/>
    <w:rsid w:val="008C73BD"/>
    <w:rsid w:val="008D0C28"/>
    <w:rsid w:val="008E281D"/>
    <w:rsid w:val="008E3A64"/>
    <w:rsid w:val="008F1E04"/>
    <w:rsid w:val="008F2D76"/>
    <w:rsid w:val="008F5E51"/>
    <w:rsid w:val="008F79CB"/>
    <w:rsid w:val="009006BD"/>
    <w:rsid w:val="00901575"/>
    <w:rsid w:val="00901EF1"/>
    <w:rsid w:val="0091253C"/>
    <w:rsid w:val="0092632E"/>
    <w:rsid w:val="00934D32"/>
    <w:rsid w:val="009406E5"/>
    <w:rsid w:val="00941FBE"/>
    <w:rsid w:val="009479E1"/>
    <w:rsid w:val="009508DE"/>
    <w:rsid w:val="00965A43"/>
    <w:rsid w:val="009721AC"/>
    <w:rsid w:val="009815D4"/>
    <w:rsid w:val="00982F38"/>
    <w:rsid w:val="009863B5"/>
    <w:rsid w:val="00990A63"/>
    <w:rsid w:val="00990B9C"/>
    <w:rsid w:val="009A012E"/>
    <w:rsid w:val="009B0494"/>
    <w:rsid w:val="009B0E2F"/>
    <w:rsid w:val="009B13D1"/>
    <w:rsid w:val="009C1F72"/>
    <w:rsid w:val="009C2E8E"/>
    <w:rsid w:val="009C47E5"/>
    <w:rsid w:val="009C62AF"/>
    <w:rsid w:val="009D0406"/>
    <w:rsid w:val="009E49BF"/>
    <w:rsid w:val="009F29E0"/>
    <w:rsid w:val="009F59E1"/>
    <w:rsid w:val="00A034EF"/>
    <w:rsid w:val="00A0370F"/>
    <w:rsid w:val="00A138A2"/>
    <w:rsid w:val="00A17B0D"/>
    <w:rsid w:val="00A32592"/>
    <w:rsid w:val="00A37574"/>
    <w:rsid w:val="00A40413"/>
    <w:rsid w:val="00A415F0"/>
    <w:rsid w:val="00A43A5B"/>
    <w:rsid w:val="00A466D4"/>
    <w:rsid w:val="00A50468"/>
    <w:rsid w:val="00A5240C"/>
    <w:rsid w:val="00A57B4B"/>
    <w:rsid w:val="00A62017"/>
    <w:rsid w:val="00A64645"/>
    <w:rsid w:val="00A97CB0"/>
    <w:rsid w:val="00AC5F9C"/>
    <w:rsid w:val="00AC71FA"/>
    <w:rsid w:val="00AD1678"/>
    <w:rsid w:val="00AD1BFF"/>
    <w:rsid w:val="00AD3079"/>
    <w:rsid w:val="00AD705D"/>
    <w:rsid w:val="00AE54BA"/>
    <w:rsid w:val="00AF6A04"/>
    <w:rsid w:val="00B03C93"/>
    <w:rsid w:val="00B31151"/>
    <w:rsid w:val="00B46A7D"/>
    <w:rsid w:val="00B574E4"/>
    <w:rsid w:val="00B617B4"/>
    <w:rsid w:val="00B652FB"/>
    <w:rsid w:val="00B70A1E"/>
    <w:rsid w:val="00B807C1"/>
    <w:rsid w:val="00B82F67"/>
    <w:rsid w:val="00B8471F"/>
    <w:rsid w:val="00B874F9"/>
    <w:rsid w:val="00B879AB"/>
    <w:rsid w:val="00BB1D2C"/>
    <w:rsid w:val="00BB1F1A"/>
    <w:rsid w:val="00BE1DD4"/>
    <w:rsid w:val="00BE3B85"/>
    <w:rsid w:val="00BE6FB6"/>
    <w:rsid w:val="00BE7090"/>
    <w:rsid w:val="00BE749D"/>
    <w:rsid w:val="00BF29DC"/>
    <w:rsid w:val="00C1105F"/>
    <w:rsid w:val="00C170BC"/>
    <w:rsid w:val="00C2276B"/>
    <w:rsid w:val="00C47CEE"/>
    <w:rsid w:val="00C52DE8"/>
    <w:rsid w:val="00C546E1"/>
    <w:rsid w:val="00C60039"/>
    <w:rsid w:val="00C60377"/>
    <w:rsid w:val="00C772C3"/>
    <w:rsid w:val="00C87C63"/>
    <w:rsid w:val="00CB7029"/>
    <w:rsid w:val="00CB7EE2"/>
    <w:rsid w:val="00CD42EF"/>
    <w:rsid w:val="00CE0094"/>
    <w:rsid w:val="00CE2105"/>
    <w:rsid w:val="00CE2B40"/>
    <w:rsid w:val="00CE4FAB"/>
    <w:rsid w:val="00CF6868"/>
    <w:rsid w:val="00CF7E68"/>
    <w:rsid w:val="00D02C32"/>
    <w:rsid w:val="00D03428"/>
    <w:rsid w:val="00D04B42"/>
    <w:rsid w:val="00D06E52"/>
    <w:rsid w:val="00D076DF"/>
    <w:rsid w:val="00D127F6"/>
    <w:rsid w:val="00D1300D"/>
    <w:rsid w:val="00D3473D"/>
    <w:rsid w:val="00D347D6"/>
    <w:rsid w:val="00D36D17"/>
    <w:rsid w:val="00D40C26"/>
    <w:rsid w:val="00D43FAE"/>
    <w:rsid w:val="00D44D92"/>
    <w:rsid w:val="00D85AA1"/>
    <w:rsid w:val="00D8781E"/>
    <w:rsid w:val="00DA0193"/>
    <w:rsid w:val="00DA6516"/>
    <w:rsid w:val="00DD01DA"/>
    <w:rsid w:val="00DD4E75"/>
    <w:rsid w:val="00DD63B3"/>
    <w:rsid w:val="00DE5731"/>
    <w:rsid w:val="00DE64B8"/>
    <w:rsid w:val="00E014C9"/>
    <w:rsid w:val="00E0616C"/>
    <w:rsid w:val="00E106F4"/>
    <w:rsid w:val="00E14526"/>
    <w:rsid w:val="00E20AD6"/>
    <w:rsid w:val="00E55160"/>
    <w:rsid w:val="00E57F88"/>
    <w:rsid w:val="00E65ACD"/>
    <w:rsid w:val="00E76293"/>
    <w:rsid w:val="00E829C9"/>
    <w:rsid w:val="00E9193E"/>
    <w:rsid w:val="00E93182"/>
    <w:rsid w:val="00E97A29"/>
    <w:rsid w:val="00EA5B5B"/>
    <w:rsid w:val="00EB3CB6"/>
    <w:rsid w:val="00EB775B"/>
    <w:rsid w:val="00EC13B4"/>
    <w:rsid w:val="00EC2BE2"/>
    <w:rsid w:val="00EC3986"/>
    <w:rsid w:val="00ED0E15"/>
    <w:rsid w:val="00EE71F7"/>
    <w:rsid w:val="00EE7D6F"/>
    <w:rsid w:val="00EE7F7B"/>
    <w:rsid w:val="00EF2FA1"/>
    <w:rsid w:val="00EF610E"/>
    <w:rsid w:val="00F0259D"/>
    <w:rsid w:val="00F13BA3"/>
    <w:rsid w:val="00F14F5F"/>
    <w:rsid w:val="00F2616E"/>
    <w:rsid w:val="00F31532"/>
    <w:rsid w:val="00F446AD"/>
    <w:rsid w:val="00F46C63"/>
    <w:rsid w:val="00F62079"/>
    <w:rsid w:val="00F6275B"/>
    <w:rsid w:val="00F65A7E"/>
    <w:rsid w:val="00F6787D"/>
    <w:rsid w:val="00F7298E"/>
    <w:rsid w:val="00F9198F"/>
    <w:rsid w:val="00F965C4"/>
    <w:rsid w:val="00F96925"/>
    <w:rsid w:val="00FA18B4"/>
    <w:rsid w:val="00FA21FF"/>
    <w:rsid w:val="00FA3411"/>
    <w:rsid w:val="00FC0C65"/>
    <w:rsid w:val="00FC1309"/>
    <w:rsid w:val="00FC3FD6"/>
    <w:rsid w:val="00FC6DE5"/>
    <w:rsid w:val="00FE2489"/>
    <w:rsid w:val="00FF2414"/>
    <w:rsid w:val="00FF2C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E060AC1"/>
  <w15:docId w15:val="{54D398C7-2758-440A-8E20-54BBFA4BE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42432"/>
    <w:rPr>
      <w:rFonts w:eastAsiaTheme="minorEastAsia"/>
      <w:lang w:eastAsia="it-IT"/>
    </w:rPr>
  </w:style>
  <w:style w:type="paragraph" w:styleId="Titolo2">
    <w:name w:val="heading 2"/>
    <w:basedOn w:val="Normale"/>
    <w:next w:val="Normale"/>
    <w:link w:val="Titolo2Carattere"/>
    <w:unhideWhenUsed/>
    <w:qFormat/>
    <w:rsid w:val="00242432"/>
    <w:pPr>
      <w:keepNext/>
      <w:spacing w:after="0" w:line="240" w:lineRule="auto"/>
      <w:jc w:val="right"/>
      <w:outlineLvl w:val="1"/>
    </w:pPr>
    <w:rPr>
      <w:rFonts w:ascii="Times New Roman" w:eastAsia="Times New Roman" w:hAnsi="Times New Roman" w:cs="Times New Roman"/>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242432"/>
    <w:rPr>
      <w:rFonts w:ascii="Times New Roman" w:eastAsia="Times New Roman" w:hAnsi="Times New Roman" w:cs="Times New Roman"/>
      <w:b/>
      <w:szCs w:val="20"/>
      <w:lang w:eastAsia="it-IT"/>
    </w:rPr>
  </w:style>
  <w:style w:type="character" w:styleId="Collegamentoipertestuale">
    <w:name w:val="Hyperlink"/>
    <w:basedOn w:val="Carpredefinitoparagrafo"/>
    <w:unhideWhenUsed/>
    <w:rsid w:val="00242432"/>
    <w:rPr>
      <w:color w:val="0000FF"/>
      <w:u w:val="single"/>
    </w:rPr>
  </w:style>
  <w:style w:type="paragraph" w:styleId="Titolo">
    <w:name w:val="Title"/>
    <w:basedOn w:val="Normale"/>
    <w:link w:val="TitoloCarattere1"/>
    <w:qFormat/>
    <w:rsid w:val="00242432"/>
    <w:pPr>
      <w:spacing w:after="0" w:line="240" w:lineRule="auto"/>
      <w:jc w:val="center"/>
    </w:pPr>
    <w:rPr>
      <w:rFonts w:ascii="Times New Roman" w:eastAsia="Times New Roman" w:hAnsi="Times New Roman" w:cs="Times New Roman"/>
      <w:b/>
      <w:sz w:val="48"/>
      <w:szCs w:val="20"/>
    </w:rPr>
  </w:style>
  <w:style w:type="character" w:customStyle="1" w:styleId="TitoloCarattere">
    <w:name w:val="Titolo Carattere"/>
    <w:basedOn w:val="Carpredefinitoparagrafo"/>
    <w:rsid w:val="00242432"/>
    <w:rPr>
      <w:rFonts w:asciiTheme="majorHAnsi" w:eastAsiaTheme="majorEastAsia" w:hAnsiTheme="majorHAnsi" w:cstheme="majorBidi"/>
      <w:color w:val="17365D" w:themeColor="text2" w:themeShade="BF"/>
      <w:spacing w:val="5"/>
      <w:kern w:val="28"/>
      <w:sz w:val="52"/>
      <w:szCs w:val="52"/>
      <w:lang w:eastAsia="it-IT"/>
    </w:rPr>
  </w:style>
  <w:style w:type="paragraph" w:styleId="Corpotesto">
    <w:name w:val="Body Text"/>
    <w:basedOn w:val="Normale"/>
    <w:link w:val="CorpotestoCarattere"/>
    <w:semiHidden/>
    <w:unhideWhenUsed/>
    <w:rsid w:val="00242432"/>
    <w:pPr>
      <w:spacing w:after="0" w:line="240" w:lineRule="auto"/>
      <w:jc w:val="both"/>
    </w:pPr>
    <w:rPr>
      <w:rFonts w:ascii="Times New Roman" w:eastAsia="Times New Roman" w:hAnsi="Times New Roman" w:cs="Times New Roman"/>
      <w:b/>
      <w:sz w:val="18"/>
      <w:szCs w:val="20"/>
    </w:rPr>
  </w:style>
  <w:style w:type="character" w:customStyle="1" w:styleId="CorpotestoCarattere">
    <w:name w:val="Corpo testo Carattere"/>
    <w:basedOn w:val="Carpredefinitoparagrafo"/>
    <w:link w:val="Corpotesto"/>
    <w:semiHidden/>
    <w:rsid w:val="00242432"/>
    <w:rPr>
      <w:rFonts w:ascii="Times New Roman" w:eastAsia="Times New Roman" w:hAnsi="Times New Roman" w:cs="Times New Roman"/>
      <w:b/>
      <w:sz w:val="18"/>
      <w:szCs w:val="20"/>
      <w:lang w:eastAsia="it-IT"/>
    </w:rPr>
  </w:style>
  <w:style w:type="paragraph" w:styleId="Sottotitolo">
    <w:name w:val="Subtitle"/>
    <w:basedOn w:val="Normale"/>
    <w:link w:val="SottotitoloCarattere1"/>
    <w:qFormat/>
    <w:rsid w:val="00242432"/>
    <w:pPr>
      <w:spacing w:after="0" w:line="240" w:lineRule="auto"/>
      <w:jc w:val="center"/>
    </w:pPr>
    <w:rPr>
      <w:rFonts w:ascii="Times New Roman" w:eastAsia="Times New Roman" w:hAnsi="Times New Roman" w:cs="Times New Roman"/>
      <w:b/>
      <w:szCs w:val="20"/>
    </w:rPr>
  </w:style>
  <w:style w:type="character" w:customStyle="1" w:styleId="SottotitoloCarattere">
    <w:name w:val="Sottotitolo Carattere"/>
    <w:basedOn w:val="Carpredefinitoparagrafo"/>
    <w:rsid w:val="00242432"/>
    <w:rPr>
      <w:rFonts w:asciiTheme="majorHAnsi" w:eastAsiaTheme="majorEastAsia" w:hAnsiTheme="majorHAnsi" w:cstheme="majorBidi"/>
      <w:i/>
      <w:iCs/>
      <w:color w:val="4F81BD" w:themeColor="accent1"/>
      <w:spacing w:val="15"/>
      <w:sz w:val="24"/>
      <w:szCs w:val="24"/>
      <w:lang w:eastAsia="it-IT"/>
    </w:rPr>
  </w:style>
  <w:style w:type="character" w:customStyle="1" w:styleId="TitoloCarattere1">
    <w:name w:val="Titolo Carattere1"/>
    <w:basedOn w:val="Carpredefinitoparagrafo"/>
    <w:link w:val="Titolo"/>
    <w:locked/>
    <w:rsid w:val="00242432"/>
    <w:rPr>
      <w:rFonts w:ascii="Times New Roman" w:eastAsia="Times New Roman" w:hAnsi="Times New Roman" w:cs="Times New Roman"/>
      <w:b/>
      <w:sz w:val="48"/>
      <w:szCs w:val="20"/>
      <w:lang w:eastAsia="it-IT"/>
    </w:rPr>
  </w:style>
  <w:style w:type="character" w:customStyle="1" w:styleId="SottotitoloCarattere1">
    <w:name w:val="Sottotitolo Carattere1"/>
    <w:basedOn w:val="Carpredefinitoparagrafo"/>
    <w:link w:val="Sottotitolo"/>
    <w:locked/>
    <w:rsid w:val="00242432"/>
    <w:rPr>
      <w:rFonts w:ascii="Times New Roman" w:eastAsia="Times New Roman" w:hAnsi="Times New Roman" w:cs="Times New Roman"/>
      <w:b/>
      <w:szCs w:val="20"/>
      <w:lang w:eastAsia="it-IT"/>
    </w:rPr>
  </w:style>
  <w:style w:type="paragraph" w:customStyle="1" w:styleId="Default">
    <w:name w:val="Default"/>
    <w:rsid w:val="00242432"/>
    <w:pPr>
      <w:autoSpaceDE w:val="0"/>
      <w:autoSpaceDN w:val="0"/>
      <w:adjustRightInd w:val="0"/>
      <w:spacing w:after="0" w:line="240" w:lineRule="auto"/>
    </w:pPr>
    <w:rPr>
      <w:rFonts w:ascii="Arial" w:eastAsia="Times New Roman" w:hAnsi="Arial" w:cs="Arial"/>
      <w:color w:val="000000"/>
      <w:sz w:val="24"/>
      <w:szCs w:val="24"/>
      <w:lang w:eastAsia="it-IT"/>
    </w:rPr>
  </w:style>
  <w:style w:type="paragraph" w:styleId="Intestazione">
    <w:name w:val="header"/>
    <w:basedOn w:val="Normale"/>
    <w:link w:val="IntestazioneCarattere"/>
    <w:uiPriority w:val="99"/>
    <w:unhideWhenUsed/>
    <w:rsid w:val="005566B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566B0"/>
    <w:rPr>
      <w:rFonts w:eastAsiaTheme="minorEastAsia"/>
      <w:lang w:eastAsia="it-IT"/>
    </w:rPr>
  </w:style>
  <w:style w:type="paragraph" w:styleId="Pidipagina">
    <w:name w:val="footer"/>
    <w:basedOn w:val="Normale"/>
    <w:link w:val="PidipaginaCarattere"/>
    <w:uiPriority w:val="99"/>
    <w:unhideWhenUsed/>
    <w:rsid w:val="005566B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566B0"/>
    <w:rPr>
      <w:rFonts w:eastAsiaTheme="minorEastAsia"/>
      <w:lang w:eastAsia="it-IT"/>
    </w:rPr>
  </w:style>
  <w:style w:type="character" w:customStyle="1" w:styleId="Menzionenonrisolta1">
    <w:name w:val="Menzione non risolta1"/>
    <w:basedOn w:val="Carpredefinitoparagrafo"/>
    <w:uiPriority w:val="99"/>
    <w:semiHidden/>
    <w:unhideWhenUsed/>
    <w:rsid w:val="005566B0"/>
    <w:rPr>
      <w:color w:val="605E5C"/>
      <w:shd w:val="clear" w:color="auto" w:fill="E1DFDD"/>
    </w:rPr>
  </w:style>
  <w:style w:type="character" w:customStyle="1" w:styleId="Menzionenonrisolta2">
    <w:name w:val="Menzione non risolta2"/>
    <w:basedOn w:val="Carpredefinitoparagrafo"/>
    <w:uiPriority w:val="99"/>
    <w:semiHidden/>
    <w:unhideWhenUsed/>
    <w:rsid w:val="00DE5731"/>
    <w:rPr>
      <w:color w:val="605E5C"/>
      <w:shd w:val="clear" w:color="auto" w:fill="E1DFDD"/>
    </w:rPr>
  </w:style>
  <w:style w:type="paragraph" w:styleId="Paragrafoelenco">
    <w:name w:val="List Paragraph"/>
    <w:basedOn w:val="Normale"/>
    <w:uiPriority w:val="1"/>
    <w:qFormat/>
    <w:rsid w:val="009C47E5"/>
    <w:pPr>
      <w:ind w:left="720"/>
      <w:contextualSpacing/>
    </w:pPr>
  </w:style>
  <w:style w:type="table" w:styleId="Grigliatabella">
    <w:name w:val="Table Grid"/>
    <w:basedOn w:val="Tabellanormale"/>
    <w:uiPriority w:val="59"/>
    <w:rsid w:val="001F2F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722650"/>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722650"/>
    <w:rPr>
      <w:rFonts w:eastAsiaTheme="minorEastAsia"/>
      <w:sz w:val="20"/>
      <w:szCs w:val="20"/>
      <w:lang w:eastAsia="it-IT"/>
    </w:rPr>
  </w:style>
  <w:style w:type="character" w:styleId="Rimandonotaapidipagina">
    <w:name w:val="footnote reference"/>
    <w:basedOn w:val="Carpredefinitoparagrafo"/>
    <w:uiPriority w:val="99"/>
    <w:semiHidden/>
    <w:unhideWhenUsed/>
    <w:rsid w:val="00722650"/>
    <w:rPr>
      <w:vertAlign w:val="superscript"/>
    </w:rPr>
  </w:style>
  <w:style w:type="paragraph" w:customStyle="1" w:styleId="sche3">
    <w:name w:val="sche_3"/>
    <w:rsid w:val="00FA18B4"/>
    <w:pPr>
      <w:widowControl w:val="0"/>
      <w:overflowPunct w:val="0"/>
      <w:autoSpaceDE w:val="0"/>
      <w:autoSpaceDN w:val="0"/>
      <w:adjustRightInd w:val="0"/>
      <w:spacing w:after="0" w:line="240" w:lineRule="auto"/>
      <w:jc w:val="both"/>
      <w:textAlignment w:val="baseline"/>
    </w:pPr>
    <w:rPr>
      <w:rFonts w:ascii="Times New Roman" w:eastAsia="MS Mincho" w:hAnsi="Times New Roman" w:cs="Times New Roman"/>
      <w:sz w:val="20"/>
      <w:szCs w:val="20"/>
      <w:lang w:val="en-US"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9323642">
      <w:bodyDiv w:val="1"/>
      <w:marLeft w:val="0"/>
      <w:marRight w:val="0"/>
      <w:marTop w:val="0"/>
      <w:marBottom w:val="0"/>
      <w:divBdr>
        <w:top w:val="none" w:sz="0" w:space="0" w:color="auto"/>
        <w:left w:val="none" w:sz="0" w:space="0" w:color="auto"/>
        <w:bottom w:val="none" w:sz="0" w:space="0" w:color="auto"/>
        <w:right w:val="none" w:sz="0" w:space="0" w:color="auto"/>
      </w:divBdr>
    </w:div>
    <w:div w:id="1036275161">
      <w:bodyDiv w:val="1"/>
      <w:marLeft w:val="0"/>
      <w:marRight w:val="0"/>
      <w:marTop w:val="0"/>
      <w:marBottom w:val="0"/>
      <w:divBdr>
        <w:top w:val="none" w:sz="0" w:space="0" w:color="auto"/>
        <w:left w:val="none" w:sz="0" w:space="0" w:color="auto"/>
        <w:bottom w:val="none" w:sz="0" w:space="0" w:color="auto"/>
        <w:right w:val="none" w:sz="0" w:space="0" w:color="auto"/>
      </w:divBdr>
    </w:div>
    <w:div w:id="1092622401">
      <w:bodyDiv w:val="1"/>
      <w:marLeft w:val="0"/>
      <w:marRight w:val="0"/>
      <w:marTop w:val="0"/>
      <w:marBottom w:val="0"/>
      <w:divBdr>
        <w:top w:val="none" w:sz="0" w:space="0" w:color="auto"/>
        <w:left w:val="none" w:sz="0" w:space="0" w:color="auto"/>
        <w:bottom w:val="none" w:sz="0" w:space="0" w:color="auto"/>
        <w:right w:val="none" w:sz="0" w:space="0" w:color="auto"/>
      </w:divBdr>
    </w:div>
    <w:div w:id="1313022892">
      <w:bodyDiv w:val="1"/>
      <w:marLeft w:val="0"/>
      <w:marRight w:val="0"/>
      <w:marTop w:val="0"/>
      <w:marBottom w:val="0"/>
      <w:divBdr>
        <w:top w:val="none" w:sz="0" w:space="0" w:color="auto"/>
        <w:left w:val="none" w:sz="0" w:space="0" w:color="auto"/>
        <w:bottom w:val="none" w:sz="0" w:space="0" w:color="auto"/>
        <w:right w:val="none" w:sz="0" w:space="0" w:color="auto"/>
      </w:divBdr>
    </w:div>
    <w:div w:id="2018993899">
      <w:bodyDiv w:val="1"/>
      <w:marLeft w:val="0"/>
      <w:marRight w:val="0"/>
      <w:marTop w:val="0"/>
      <w:marBottom w:val="0"/>
      <w:divBdr>
        <w:top w:val="none" w:sz="0" w:space="0" w:color="auto"/>
        <w:left w:val="none" w:sz="0" w:space="0" w:color="auto"/>
        <w:bottom w:val="none" w:sz="0" w:space="0" w:color="auto"/>
        <w:right w:val="none" w:sz="0" w:space="0" w:color="auto"/>
      </w:divBdr>
    </w:div>
    <w:div w:id="214257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bitosociale.gaglianodelcapo@pec.rupar.puglia.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bosettiegatti.eu/info/norme/statali/codicecivile.ht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E1683-C141-4387-BA96-03F68B3D4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1499</Words>
  <Characters>8548</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dc:creator>
  <cp:keywords/>
  <dc:description/>
  <cp:lastModifiedBy>W10</cp:lastModifiedBy>
  <cp:revision>8</cp:revision>
  <cp:lastPrinted>2024-09-10T10:53:00Z</cp:lastPrinted>
  <dcterms:created xsi:type="dcterms:W3CDTF">2024-06-17T07:02:00Z</dcterms:created>
  <dcterms:modified xsi:type="dcterms:W3CDTF">2024-09-10T13:39:00Z</dcterms:modified>
</cp:coreProperties>
</file>